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4E50874D"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370944">
        <w:rPr>
          <w:rFonts w:ascii="Times New Roman" w:hAnsi="Times New Roman" w:cs="Times New Roman"/>
          <w:sz w:val="20"/>
          <w:szCs w:val="20"/>
        </w:rPr>
        <w:t>May 31</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0168F0B1"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370944">
        <w:rPr>
          <w:rFonts w:ascii="Times New Roman" w:hAnsi="Times New Roman" w:cs="Times New Roman"/>
          <w:sz w:val="20"/>
          <w:szCs w:val="20"/>
        </w:rPr>
        <w:t>May 31</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372ABFA0"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370944">
        <w:rPr>
          <w:rFonts w:ascii="Times New Roman" w:hAnsi="Times New Roman" w:cs="Times New Roman"/>
          <w:sz w:val="20"/>
          <w:szCs w:val="20"/>
        </w:rPr>
        <w:t>April 26</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0263660D"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Finance Presentation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2743E676" w14:textId="77777777" w:rsidR="002E7B8F" w:rsidRDefault="002E7B8F" w:rsidP="00BE55F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Calendar Blackout Dates </w:t>
      </w:r>
    </w:p>
    <w:p w14:paraId="4E73598D" w14:textId="54A3B42C" w:rsidR="002E7B8F" w:rsidRDefault="002E7B8F" w:rsidP="00BE55F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PED Updates</w:t>
      </w:r>
    </w:p>
    <w:p w14:paraId="04165350" w14:textId="1CC29F7D" w:rsidR="00BE55F7" w:rsidRPr="002E7B8F" w:rsidRDefault="00370944"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Contracted Services for FY24</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699E2960" w14:textId="0CE90DA5" w:rsidR="0066460B"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w:t>
      </w:r>
      <w:r w:rsidR="0066460B">
        <w:rPr>
          <w:rFonts w:ascii="Times New Roman" w:hAnsi="Times New Roman" w:cs="Times New Roman"/>
          <w:sz w:val="20"/>
          <w:szCs w:val="20"/>
        </w:rPr>
        <w:t>and Possible Action on OMA Resolution for School Year 2023-2024</w:t>
      </w:r>
    </w:p>
    <w:p w14:paraId="2892B9EA" w14:textId="5307DCCC" w:rsidR="009A4B9A" w:rsidRPr="009A4B9A" w:rsidRDefault="009A4B9A" w:rsidP="009A4B9A">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Axiom contract for FY24</w:t>
      </w:r>
    </w:p>
    <w:p w14:paraId="29C1BBD6" w14:textId="1FE5B21F" w:rsidR="00F16B01" w:rsidRDefault="00F16B01"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Professional Services Agreement with </w:t>
      </w:r>
      <w:proofErr w:type="spellStart"/>
      <w:r>
        <w:rPr>
          <w:rFonts w:ascii="Times New Roman" w:hAnsi="Times New Roman" w:cs="Times New Roman"/>
          <w:sz w:val="20"/>
          <w:szCs w:val="20"/>
        </w:rPr>
        <w:t>InAccord</w:t>
      </w:r>
      <w:proofErr w:type="spellEnd"/>
      <w:r>
        <w:rPr>
          <w:rFonts w:ascii="Times New Roman" w:hAnsi="Times New Roman" w:cs="Times New Roman"/>
          <w:sz w:val="20"/>
          <w:szCs w:val="20"/>
        </w:rPr>
        <w:t>, P.C.</w:t>
      </w:r>
    </w:p>
    <w:p w14:paraId="7EAA1314" w14:textId="6B427335"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370944">
        <w:rPr>
          <w:rFonts w:ascii="Times New Roman" w:hAnsi="Times New Roman" w:cs="Times New Roman"/>
          <w:sz w:val="20"/>
          <w:szCs w:val="20"/>
        </w:rPr>
        <w:t>April</w:t>
      </w:r>
      <w:r w:rsidR="008057FA">
        <w:rPr>
          <w:rFonts w:ascii="Times New Roman" w:hAnsi="Times New Roman" w:cs="Times New Roman"/>
          <w:sz w:val="20"/>
          <w:szCs w:val="20"/>
        </w:rPr>
        <w:t xml:space="preserve"> </w:t>
      </w:r>
      <w:r w:rsidR="009E3BE6" w:rsidRPr="00776906">
        <w:rPr>
          <w:rFonts w:ascii="Times New Roman" w:hAnsi="Times New Roman" w:cs="Times New Roman"/>
          <w:sz w:val="20"/>
          <w:szCs w:val="20"/>
        </w:rPr>
        <w:t xml:space="preserve">WF Bank Rec, </w:t>
      </w:r>
      <w:r w:rsidR="00370944">
        <w:rPr>
          <w:rFonts w:ascii="Times New Roman" w:hAnsi="Times New Roman" w:cs="Times New Roman"/>
          <w:sz w:val="20"/>
          <w:szCs w:val="20"/>
        </w:rPr>
        <w:t>April</w:t>
      </w:r>
      <w:r w:rsidR="009E3BE6" w:rsidRPr="00776906">
        <w:rPr>
          <w:rFonts w:ascii="Times New Roman" w:hAnsi="Times New Roman" w:cs="Times New Roman"/>
          <w:sz w:val="20"/>
          <w:szCs w:val="20"/>
        </w:rPr>
        <w:t xml:space="preserve"> Bento Bank Rec, </w:t>
      </w:r>
      <w:r w:rsidR="00370944">
        <w:rPr>
          <w:rFonts w:ascii="Times New Roman" w:hAnsi="Times New Roman" w:cs="Times New Roman"/>
          <w:sz w:val="20"/>
          <w:szCs w:val="20"/>
        </w:rPr>
        <w:t>April</w:t>
      </w:r>
      <w:r w:rsidR="009E3BE6" w:rsidRPr="00776906">
        <w:rPr>
          <w:rFonts w:ascii="Times New Roman" w:hAnsi="Times New Roman" w:cs="Times New Roman"/>
          <w:sz w:val="20"/>
          <w:szCs w:val="20"/>
        </w:rPr>
        <w:t xml:space="preserve"> Check Register </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053A1DCE" w14:textId="2E9DA45D"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578-000-2223-001</w:t>
      </w:r>
      <w:r w:rsidR="008057FA">
        <w:rPr>
          <w:rFonts w:ascii="Times New Roman" w:hAnsi="Times New Roman" w:cs="Times New Roman"/>
          <w:sz w:val="20"/>
          <w:szCs w:val="20"/>
        </w:rPr>
        <w:t>4</w:t>
      </w:r>
      <w:r>
        <w:rPr>
          <w:rFonts w:ascii="Times New Roman" w:hAnsi="Times New Roman" w:cs="Times New Roman"/>
          <w:sz w:val="20"/>
          <w:szCs w:val="20"/>
        </w:rPr>
        <w:t xml:space="preserve">-IB SPED Impact Aid </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3FADB41E" w14:textId="122B70A2" w:rsidR="00A216F7" w:rsidRDefault="00A216F7" w:rsidP="005A586B">
      <w:pPr>
        <w:pStyle w:val="NoSpacing"/>
        <w:rPr>
          <w:rFonts w:ascii="Times New Roman" w:hAnsi="Times New Roman" w:cs="Times New Roman"/>
          <w:sz w:val="20"/>
          <w:szCs w:val="20"/>
        </w:rPr>
      </w:pPr>
      <w:r>
        <w:rPr>
          <w:rFonts w:ascii="Times New Roman" w:hAnsi="Times New Roman" w:cs="Times New Roman"/>
          <w:sz w:val="20"/>
          <w:szCs w:val="20"/>
        </w:rPr>
        <w:t>Agenda Item V</w:t>
      </w:r>
    </w:p>
    <w:p w14:paraId="5B32A164" w14:textId="7916D4F9" w:rsidR="00A216F7" w:rsidRDefault="00A216F7" w:rsidP="00A216F7">
      <w:pPr>
        <w:pStyle w:val="NoSpacing"/>
        <w:numPr>
          <w:ilvl w:val="0"/>
          <w:numId w:val="25"/>
        </w:numPr>
        <w:rPr>
          <w:rFonts w:ascii="Times New Roman" w:hAnsi="Times New Roman" w:cs="Times New Roman"/>
          <w:sz w:val="20"/>
          <w:szCs w:val="20"/>
        </w:rPr>
      </w:pPr>
      <w:r>
        <w:rPr>
          <w:rFonts w:ascii="Times New Roman" w:hAnsi="Times New Roman" w:cs="Times New Roman"/>
          <w:sz w:val="20"/>
          <w:szCs w:val="20"/>
        </w:rPr>
        <w:t>Executive Session</w:t>
      </w:r>
    </w:p>
    <w:p w14:paraId="0B2B66D6" w14:textId="69840743" w:rsidR="00A216F7" w:rsidRDefault="00A216F7" w:rsidP="00A216F7">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The </w:t>
      </w:r>
      <w:r w:rsidRPr="00F956E7">
        <w:rPr>
          <w:rFonts w:ascii="Times New Roman" w:hAnsi="Times New Roman" w:cs="Times New Roman"/>
          <w:sz w:val="20"/>
          <w:szCs w:val="20"/>
        </w:rPr>
        <w:t>Governing Council Board will meet in executive session on a limited personnel matter pursuant to NMSA 1978 §10-15-1(H)(2) regarding the Chief Executive Officer’s evaluation</w:t>
      </w:r>
      <w:r>
        <w:rPr>
          <w:rFonts w:ascii="Times New Roman" w:hAnsi="Times New Roman" w:cs="Times New Roman"/>
          <w:sz w:val="20"/>
          <w:szCs w:val="20"/>
        </w:rPr>
        <w:t xml:space="preserve"> and contract.</w:t>
      </w:r>
    </w:p>
    <w:p w14:paraId="0DC964F4" w14:textId="6665D787" w:rsidR="00A216F7" w:rsidRPr="00A216F7" w:rsidRDefault="00A216F7" w:rsidP="005A586B">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Potential </w:t>
      </w:r>
      <w:r w:rsidRPr="00F956E7">
        <w:rPr>
          <w:rFonts w:ascii="Times New Roman" w:hAnsi="Times New Roman" w:cs="Times New Roman"/>
          <w:sz w:val="20"/>
          <w:szCs w:val="20"/>
        </w:rPr>
        <w:t>action relating to Item V.1.a., above</w:t>
      </w:r>
      <w:r>
        <w:rPr>
          <w:rFonts w:ascii="Times New Roman" w:hAnsi="Times New Roman" w:cs="Times New Roman"/>
          <w:sz w:val="20"/>
          <w:szCs w:val="20"/>
        </w:rPr>
        <w:t>.</w:t>
      </w:r>
    </w:p>
    <w:p w14:paraId="780B120B" w14:textId="05E3C356" w:rsidR="00776906" w:rsidRDefault="003C3867"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15</cp:revision>
  <cp:lastPrinted>2021-06-14T17:26:00Z</cp:lastPrinted>
  <dcterms:created xsi:type="dcterms:W3CDTF">2023-05-17T21:53:00Z</dcterms:created>
  <dcterms:modified xsi:type="dcterms:W3CDTF">2023-05-26T19:27:00Z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