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5DFA5" w14:textId="77777777" w:rsidR="00EC553D" w:rsidRPr="004F0D6C" w:rsidRDefault="00EC553D" w:rsidP="00190081">
      <w:pPr>
        <w:pStyle w:val="NoSpacing"/>
        <w:rPr>
          <w:rFonts w:ascii="Times New Roman" w:hAnsi="Times New Roman" w:cs="Times New Roman"/>
          <w:b/>
          <w:sz w:val="20"/>
          <w:szCs w:val="20"/>
        </w:rPr>
      </w:pPr>
      <w:bookmarkStart w:id="0" w:name="_GoBack"/>
      <w:bookmarkEnd w:id="0"/>
      <w:r w:rsidRPr="004F0D6C">
        <w:rPr>
          <w:rFonts w:ascii="Times New Roman" w:hAnsi="Times New Roman" w:cs="Times New Roman"/>
          <w:b/>
          <w:sz w:val="20"/>
          <w:szCs w:val="20"/>
        </w:rPr>
        <w:t xml:space="preserve">Minutes of the Governing Council Meeting </w:t>
      </w:r>
    </w:p>
    <w:p w14:paraId="32419CDA" w14:textId="387A8E87" w:rsidR="00EC553D" w:rsidRDefault="00164BEA"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DA44B6">
        <w:rPr>
          <w:rFonts w:ascii="Times New Roman" w:hAnsi="Times New Roman" w:cs="Times New Roman"/>
          <w:sz w:val="20"/>
          <w:szCs w:val="20"/>
        </w:rPr>
        <w:t>June 29</w:t>
      </w:r>
      <w:r w:rsidR="007D2F6E">
        <w:rPr>
          <w:rFonts w:ascii="Times New Roman" w:hAnsi="Times New Roman" w:cs="Times New Roman"/>
          <w:sz w:val="20"/>
          <w:szCs w:val="20"/>
        </w:rPr>
        <w:t>, 2022</w:t>
      </w:r>
      <w:r w:rsidR="00EC553D">
        <w:rPr>
          <w:rFonts w:ascii="Times New Roman" w:hAnsi="Times New Roman" w:cs="Times New Roman"/>
          <w:sz w:val="20"/>
          <w:szCs w:val="20"/>
        </w:rPr>
        <w:t xml:space="preserve"> at 5:00 p.m.</w:t>
      </w:r>
    </w:p>
    <w:p w14:paraId="1A2B1DDB"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 via videoconference</w:t>
      </w:r>
    </w:p>
    <w:p w14:paraId="0325190E"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Meeting was a videoconference call with all materials available at mchsgallup.com</w:t>
      </w:r>
    </w:p>
    <w:p w14:paraId="413ECDE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5F5F5695" wp14:editId="678987C4">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79458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" strokecolor="black [3213]"/>
            </w:pict>
          </mc:Fallback>
        </mc:AlternateContent>
      </w:r>
    </w:p>
    <w:p w14:paraId="216F04DF" w14:textId="77777777" w:rsidR="00EC553D" w:rsidRDefault="00EC553D" w:rsidP="00EC553D">
      <w:pPr>
        <w:pStyle w:val="NoSpacing"/>
        <w:rPr>
          <w:rFonts w:ascii="Times New Roman" w:hAnsi="Times New Roman" w:cs="Times New Roman"/>
          <w:b/>
          <w:sz w:val="20"/>
          <w:szCs w:val="20"/>
        </w:rPr>
      </w:pPr>
    </w:p>
    <w:p w14:paraId="3B1AAE96"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09A88697" w14:textId="2BD7D292"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w:t>
      </w:r>
      <w:r w:rsidR="00426A87">
        <w:rPr>
          <w:rFonts w:ascii="Times New Roman" w:hAnsi="Times New Roman" w:cs="Times New Roman"/>
          <w:sz w:val="20"/>
          <w:szCs w:val="20"/>
        </w:rPr>
        <w:t>Matthew Mingus</w:t>
      </w:r>
      <w:r>
        <w:rPr>
          <w:rFonts w:ascii="Times New Roman" w:hAnsi="Times New Roman" w:cs="Times New Roman"/>
          <w:sz w:val="20"/>
          <w:szCs w:val="20"/>
        </w:rPr>
        <w:t>, Preside</w:t>
      </w:r>
      <w:r w:rsidR="00EC553D">
        <w:rPr>
          <w:rFonts w:ascii="Times New Roman" w:hAnsi="Times New Roman" w:cs="Times New Roman"/>
          <w:sz w:val="20"/>
          <w:szCs w:val="20"/>
        </w:rPr>
        <w:t>nt – Present</w:t>
      </w:r>
    </w:p>
    <w:p w14:paraId="213FF705" w14:textId="54E78E38"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sidR="00EC553D">
        <w:rPr>
          <w:rFonts w:ascii="Times New Roman" w:hAnsi="Times New Roman" w:cs="Times New Roman"/>
          <w:sz w:val="20"/>
          <w:szCs w:val="20"/>
        </w:rPr>
        <w:t>, Vice President – Present</w:t>
      </w:r>
    </w:p>
    <w:p w14:paraId="2DF43C15" w14:textId="621E0595" w:rsidR="00EC553D" w:rsidRDefault="006A48F2"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Monica Yazzie, </w:t>
      </w:r>
      <w:r w:rsidR="00426A87">
        <w:rPr>
          <w:rFonts w:ascii="Times New Roman" w:hAnsi="Times New Roman" w:cs="Times New Roman"/>
          <w:sz w:val="20"/>
          <w:szCs w:val="20"/>
        </w:rPr>
        <w:t>Secretary</w:t>
      </w:r>
      <w:r>
        <w:rPr>
          <w:rFonts w:ascii="Times New Roman" w:hAnsi="Times New Roman" w:cs="Times New Roman"/>
          <w:sz w:val="20"/>
          <w:szCs w:val="20"/>
        </w:rPr>
        <w:t xml:space="preserve"> – </w:t>
      </w:r>
      <w:r w:rsidR="00EC553D">
        <w:rPr>
          <w:rFonts w:ascii="Times New Roman" w:hAnsi="Times New Roman" w:cs="Times New Roman"/>
          <w:sz w:val="20"/>
          <w:szCs w:val="20"/>
        </w:rPr>
        <w:t>Present</w:t>
      </w:r>
      <w:r w:rsidR="00BE5D6C">
        <w:rPr>
          <w:rFonts w:ascii="Times New Roman" w:hAnsi="Times New Roman" w:cs="Times New Roman"/>
          <w:sz w:val="20"/>
          <w:szCs w:val="20"/>
        </w:rPr>
        <w:t xml:space="preserve"> </w:t>
      </w:r>
    </w:p>
    <w:p w14:paraId="0DB1AD20" w14:textId="1CF1993C"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Lisa Bracken</w:t>
      </w:r>
      <w:r w:rsidR="004F0D6C">
        <w:rPr>
          <w:rFonts w:ascii="Times New Roman" w:hAnsi="Times New Roman" w:cs="Times New Roman"/>
          <w:sz w:val="20"/>
          <w:szCs w:val="20"/>
        </w:rPr>
        <w:t xml:space="preserve">, </w:t>
      </w:r>
      <w:r w:rsidR="00EC553D">
        <w:rPr>
          <w:rFonts w:ascii="Times New Roman" w:hAnsi="Times New Roman" w:cs="Times New Roman"/>
          <w:sz w:val="20"/>
          <w:szCs w:val="20"/>
        </w:rPr>
        <w:t>Member – Present</w:t>
      </w:r>
    </w:p>
    <w:p w14:paraId="74CADDE2" w14:textId="13A71BCB" w:rsidR="00BB6909"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DA44B6">
        <w:rPr>
          <w:rFonts w:ascii="Times New Roman" w:hAnsi="Times New Roman" w:cs="Times New Roman"/>
          <w:sz w:val="20"/>
          <w:szCs w:val="20"/>
        </w:rPr>
        <w:t xml:space="preserve">Not </w:t>
      </w:r>
      <w:r w:rsidR="00BE5D6C">
        <w:rPr>
          <w:rFonts w:ascii="Times New Roman" w:hAnsi="Times New Roman" w:cs="Times New Roman"/>
          <w:sz w:val="20"/>
          <w:szCs w:val="20"/>
        </w:rPr>
        <w:t>Present</w:t>
      </w:r>
    </w:p>
    <w:p w14:paraId="0AC76061" w14:textId="06030088" w:rsidR="00EC553D" w:rsidRDefault="00EC553D" w:rsidP="00B6705D">
      <w:pPr>
        <w:pStyle w:val="NoSpacing"/>
        <w:tabs>
          <w:tab w:val="left" w:pos="2610"/>
        </w:tabs>
        <w:rPr>
          <w:rFonts w:ascii="Times New Roman" w:hAnsi="Times New Roman" w:cs="Times New Roman"/>
          <w:sz w:val="20"/>
          <w:szCs w:val="20"/>
        </w:rPr>
      </w:pPr>
    </w:p>
    <w:p w14:paraId="1DC912D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45E3FB39" w14:textId="6D299ED2"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r w:rsidR="00BE5D6C">
        <w:rPr>
          <w:rFonts w:ascii="Times New Roman" w:hAnsi="Times New Roman" w:cs="Times New Roman"/>
          <w:sz w:val="20"/>
          <w:szCs w:val="20"/>
        </w:rPr>
        <w:t xml:space="preserve">Dr. </w:t>
      </w:r>
      <w:r w:rsidR="00DA44B6">
        <w:rPr>
          <w:rFonts w:ascii="Times New Roman" w:hAnsi="Times New Roman" w:cs="Times New Roman"/>
          <w:sz w:val="20"/>
          <w:szCs w:val="20"/>
        </w:rPr>
        <w:t>Mingus</w:t>
      </w:r>
      <w:r w:rsidR="00BE5D6C">
        <w:rPr>
          <w:rFonts w:ascii="Times New Roman" w:hAnsi="Times New Roman" w:cs="Times New Roman"/>
          <w:sz w:val="20"/>
          <w:szCs w:val="20"/>
        </w:rPr>
        <w:t xml:space="preserve"> called the meeting to order at 5:</w:t>
      </w:r>
      <w:r w:rsidR="00DA44B6">
        <w:rPr>
          <w:rFonts w:ascii="Times New Roman" w:hAnsi="Times New Roman" w:cs="Times New Roman"/>
          <w:sz w:val="20"/>
          <w:szCs w:val="20"/>
        </w:rPr>
        <w:t>00</w:t>
      </w:r>
      <w:r w:rsidR="00BE5D6C">
        <w:rPr>
          <w:rFonts w:ascii="Times New Roman" w:hAnsi="Times New Roman" w:cs="Times New Roman"/>
          <w:sz w:val="20"/>
          <w:szCs w:val="20"/>
        </w:rPr>
        <w:t xml:space="preserve"> pm</w:t>
      </w:r>
    </w:p>
    <w:p w14:paraId="562999FD" w14:textId="28F07F03"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Roll Call video-</w:t>
      </w:r>
      <w:r w:rsidR="00EC553D">
        <w:rPr>
          <w:rFonts w:ascii="Times New Roman" w:hAnsi="Times New Roman" w:cs="Times New Roman"/>
          <w:sz w:val="20"/>
          <w:szCs w:val="20"/>
        </w:rPr>
        <w:t>declared open meeting</w:t>
      </w:r>
      <w:r w:rsidR="00BE5D6C">
        <w:rPr>
          <w:rFonts w:ascii="Times New Roman" w:hAnsi="Times New Roman" w:cs="Times New Roman"/>
          <w:sz w:val="20"/>
          <w:szCs w:val="20"/>
        </w:rPr>
        <w:t xml:space="preserve">; </w:t>
      </w:r>
      <w:r w:rsidR="00EC553D">
        <w:rPr>
          <w:rFonts w:ascii="Times New Roman" w:hAnsi="Times New Roman" w:cs="Times New Roman"/>
          <w:sz w:val="20"/>
          <w:szCs w:val="20"/>
        </w:rPr>
        <w:t>quorum was present for the meeting.</w:t>
      </w:r>
    </w:p>
    <w:p w14:paraId="1505686A" w14:textId="77777777" w:rsidR="00EC553D" w:rsidRDefault="00EC553D" w:rsidP="00EC553D">
      <w:pPr>
        <w:pStyle w:val="NoSpacing"/>
        <w:rPr>
          <w:rFonts w:ascii="Times New Roman" w:hAnsi="Times New Roman" w:cs="Times New Roman"/>
          <w:sz w:val="20"/>
          <w:szCs w:val="20"/>
        </w:rPr>
      </w:pPr>
    </w:p>
    <w:p w14:paraId="0B8354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48496EC6" w14:textId="4190B3FD" w:rsidR="00EC553D" w:rsidRDefault="00EC553D"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w:t>
      </w:r>
      <w:r w:rsidR="00164BEA">
        <w:rPr>
          <w:rFonts w:ascii="Times New Roman" w:hAnsi="Times New Roman" w:cs="Times New Roman"/>
          <w:sz w:val="20"/>
          <w:szCs w:val="20"/>
        </w:rPr>
        <w:t xml:space="preserve">pproval of the </w:t>
      </w:r>
      <w:r w:rsidR="00DA44B6">
        <w:rPr>
          <w:rFonts w:ascii="Times New Roman" w:hAnsi="Times New Roman" w:cs="Times New Roman"/>
          <w:sz w:val="20"/>
          <w:szCs w:val="20"/>
        </w:rPr>
        <w:t>June 29</w:t>
      </w:r>
      <w:r w:rsidR="007D2F6E">
        <w:rPr>
          <w:rFonts w:ascii="Times New Roman" w:hAnsi="Times New Roman" w:cs="Times New Roman"/>
          <w:sz w:val="20"/>
          <w:szCs w:val="20"/>
        </w:rPr>
        <w:t>, 2022 A</w:t>
      </w:r>
      <w:r>
        <w:rPr>
          <w:rFonts w:ascii="Times New Roman" w:hAnsi="Times New Roman" w:cs="Times New Roman"/>
          <w:sz w:val="20"/>
          <w:szCs w:val="20"/>
        </w:rPr>
        <w:t>genda:</w:t>
      </w:r>
      <w:r w:rsidR="00BE5D6C">
        <w:rPr>
          <w:rFonts w:ascii="Times New Roman" w:hAnsi="Times New Roman" w:cs="Times New Roman"/>
          <w:sz w:val="20"/>
          <w:szCs w:val="20"/>
        </w:rPr>
        <w:t xml:space="preserve">  </w:t>
      </w:r>
      <w:r w:rsidR="00BE5D6C">
        <w:rPr>
          <w:rFonts w:ascii="Times New Roman" w:hAnsi="Times New Roman" w:cs="Times New Roman"/>
          <w:b/>
          <w:i/>
          <w:sz w:val="20"/>
          <w:szCs w:val="20"/>
        </w:rPr>
        <w:t xml:space="preserve">Dr. </w:t>
      </w:r>
      <w:r w:rsidR="00DA44B6">
        <w:rPr>
          <w:rFonts w:ascii="Times New Roman" w:hAnsi="Times New Roman" w:cs="Times New Roman"/>
          <w:b/>
          <w:i/>
          <w:sz w:val="20"/>
          <w:szCs w:val="20"/>
        </w:rPr>
        <w:t>Mingus</w:t>
      </w:r>
      <w:r w:rsidR="00BE5D6C">
        <w:rPr>
          <w:rFonts w:ascii="Times New Roman" w:hAnsi="Times New Roman" w:cs="Times New Roman"/>
          <w:b/>
          <w:i/>
          <w:sz w:val="20"/>
          <w:szCs w:val="20"/>
        </w:rPr>
        <w:t xml:space="preserve"> asked for a motion to approve </w:t>
      </w:r>
      <w:r w:rsidR="009553E7">
        <w:rPr>
          <w:rFonts w:ascii="Times New Roman" w:hAnsi="Times New Roman" w:cs="Times New Roman"/>
          <w:b/>
          <w:i/>
          <w:sz w:val="20"/>
          <w:szCs w:val="20"/>
        </w:rPr>
        <w:t xml:space="preserve">the </w:t>
      </w:r>
      <w:r w:rsidR="00BE5D6C">
        <w:rPr>
          <w:rFonts w:ascii="Times New Roman" w:hAnsi="Times New Roman" w:cs="Times New Roman"/>
          <w:b/>
          <w:i/>
          <w:sz w:val="20"/>
          <w:szCs w:val="20"/>
        </w:rPr>
        <w:t xml:space="preserve">agenda. </w:t>
      </w:r>
      <w:r w:rsidR="00DA44B6">
        <w:rPr>
          <w:rFonts w:ascii="Times New Roman" w:hAnsi="Times New Roman" w:cs="Times New Roman"/>
          <w:b/>
          <w:i/>
          <w:sz w:val="20"/>
          <w:szCs w:val="20"/>
        </w:rPr>
        <w:t>Ms. Yazzie</w:t>
      </w:r>
      <w:r w:rsidR="00B6705D">
        <w:rPr>
          <w:rFonts w:ascii="Times New Roman" w:hAnsi="Times New Roman" w:cs="Times New Roman"/>
          <w:b/>
          <w:i/>
          <w:sz w:val="20"/>
          <w:szCs w:val="20"/>
        </w:rPr>
        <w:t xml:space="preserve"> </w:t>
      </w:r>
      <w:r w:rsidR="00BE5D6C">
        <w:rPr>
          <w:rFonts w:ascii="Times New Roman" w:hAnsi="Times New Roman" w:cs="Times New Roman"/>
          <w:b/>
          <w:i/>
          <w:sz w:val="20"/>
          <w:szCs w:val="20"/>
        </w:rPr>
        <w:t xml:space="preserve">motioned to approve, seconded by </w:t>
      </w:r>
      <w:r w:rsidR="00DA44B6">
        <w:rPr>
          <w:rFonts w:ascii="Times New Roman" w:hAnsi="Times New Roman" w:cs="Times New Roman"/>
          <w:b/>
          <w:i/>
          <w:sz w:val="20"/>
          <w:szCs w:val="20"/>
        </w:rPr>
        <w:t xml:space="preserve">Dr. </w:t>
      </w:r>
      <w:proofErr w:type="spellStart"/>
      <w:r w:rsidR="00DA44B6">
        <w:rPr>
          <w:rFonts w:ascii="Times New Roman" w:hAnsi="Times New Roman" w:cs="Times New Roman"/>
          <w:b/>
          <w:i/>
          <w:sz w:val="20"/>
          <w:szCs w:val="20"/>
        </w:rPr>
        <w:t>Sutliff</w:t>
      </w:r>
      <w:proofErr w:type="spellEnd"/>
      <w:r w:rsidR="00A8030F">
        <w:rPr>
          <w:rFonts w:ascii="Times New Roman" w:hAnsi="Times New Roman" w:cs="Times New Roman"/>
          <w:b/>
          <w:i/>
          <w:sz w:val="20"/>
          <w:szCs w:val="20"/>
        </w:rPr>
        <w:t>. R</w:t>
      </w:r>
      <w:r w:rsidR="00BE5D6C">
        <w:rPr>
          <w:rFonts w:ascii="Times New Roman" w:hAnsi="Times New Roman" w:cs="Times New Roman"/>
          <w:b/>
          <w:i/>
          <w:sz w:val="20"/>
          <w:szCs w:val="20"/>
        </w:rPr>
        <w:t>oll call vote with all members in favor.</w:t>
      </w:r>
      <w:r>
        <w:rPr>
          <w:rFonts w:ascii="Times New Roman" w:hAnsi="Times New Roman" w:cs="Times New Roman"/>
          <w:sz w:val="20"/>
          <w:szCs w:val="20"/>
        </w:rPr>
        <w:t xml:space="preserve"> </w:t>
      </w:r>
    </w:p>
    <w:p w14:paraId="51B6D791" w14:textId="6540D88D" w:rsidR="00EC553D" w:rsidRPr="00CD236C" w:rsidRDefault="00164BEA" w:rsidP="00774631">
      <w:pPr>
        <w:pStyle w:val="NoSpacing"/>
        <w:numPr>
          <w:ilvl w:val="0"/>
          <w:numId w:val="2"/>
        </w:numPr>
        <w:rPr>
          <w:rFonts w:ascii="Times New Roman" w:hAnsi="Times New Roman" w:cs="Times New Roman"/>
          <w:sz w:val="20"/>
          <w:szCs w:val="20"/>
        </w:rPr>
      </w:pPr>
      <w:r w:rsidRPr="00CD236C">
        <w:rPr>
          <w:rFonts w:ascii="Times New Roman" w:hAnsi="Times New Roman" w:cs="Times New Roman"/>
          <w:sz w:val="20"/>
          <w:szCs w:val="20"/>
        </w:rPr>
        <w:t xml:space="preserve">Approval of the </w:t>
      </w:r>
      <w:r w:rsidR="00DA44B6">
        <w:rPr>
          <w:rFonts w:ascii="Times New Roman" w:hAnsi="Times New Roman" w:cs="Times New Roman"/>
          <w:sz w:val="20"/>
          <w:szCs w:val="20"/>
        </w:rPr>
        <w:t>May 25</w:t>
      </w:r>
      <w:r w:rsidR="00CD2E97" w:rsidRPr="00CD236C">
        <w:rPr>
          <w:rFonts w:ascii="Times New Roman" w:hAnsi="Times New Roman" w:cs="Times New Roman"/>
          <w:sz w:val="20"/>
          <w:szCs w:val="20"/>
        </w:rPr>
        <w:t xml:space="preserve">, 2022 Governing Board Regular </w:t>
      </w:r>
      <w:r w:rsidR="00EC553D" w:rsidRPr="00CD236C">
        <w:rPr>
          <w:rFonts w:ascii="Times New Roman" w:hAnsi="Times New Roman" w:cs="Times New Roman"/>
          <w:sz w:val="20"/>
          <w:szCs w:val="20"/>
        </w:rPr>
        <w:t xml:space="preserve">Meeting Minutes, as presented: </w:t>
      </w:r>
      <w:r w:rsidR="00BE5D6C">
        <w:rPr>
          <w:rFonts w:ascii="Times New Roman" w:hAnsi="Times New Roman" w:cs="Times New Roman"/>
          <w:b/>
          <w:i/>
          <w:sz w:val="20"/>
          <w:szCs w:val="20"/>
        </w:rPr>
        <w:t xml:space="preserve">Dr. </w:t>
      </w:r>
      <w:r w:rsidR="00DA44B6">
        <w:rPr>
          <w:rFonts w:ascii="Times New Roman" w:hAnsi="Times New Roman" w:cs="Times New Roman"/>
          <w:b/>
          <w:i/>
          <w:sz w:val="20"/>
          <w:szCs w:val="20"/>
        </w:rPr>
        <w:t>Mingus</w:t>
      </w:r>
      <w:r w:rsidR="00B6705D">
        <w:rPr>
          <w:rFonts w:ascii="Times New Roman" w:hAnsi="Times New Roman" w:cs="Times New Roman"/>
          <w:b/>
          <w:i/>
          <w:sz w:val="20"/>
          <w:szCs w:val="20"/>
        </w:rPr>
        <w:t xml:space="preserve"> </w:t>
      </w:r>
      <w:r w:rsidR="00BE5D6C">
        <w:rPr>
          <w:rFonts w:ascii="Times New Roman" w:hAnsi="Times New Roman" w:cs="Times New Roman"/>
          <w:b/>
          <w:i/>
          <w:sz w:val="20"/>
          <w:szCs w:val="20"/>
        </w:rPr>
        <w:t>asked for a motion to approve</w:t>
      </w:r>
      <w:r w:rsidR="009553E7">
        <w:rPr>
          <w:rFonts w:ascii="Times New Roman" w:hAnsi="Times New Roman" w:cs="Times New Roman"/>
          <w:b/>
          <w:i/>
          <w:sz w:val="20"/>
          <w:szCs w:val="20"/>
        </w:rPr>
        <w:t xml:space="preserve"> the</w:t>
      </w:r>
      <w:r w:rsidR="00BE5D6C">
        <w:rPr>
          <w:rFonts w:ascii="Times New Roman" w:hAnsi="Times New Roman" w:cs="Times New Roman"/>
          <w:b/>
          <w:i/>
          <w:sz w:val="20"/>
          <w:szCs w:val="20"/>
        </w:rPr>
        <w:t xml:space="preserve"> minutes. </w:t>
      </w:r>
      <w:r w:rsidR="00DA44B6">
        <w:rPr>
          <w:rFonts w:ascii="Times New Roman" w:hAnsi="Times New Roman" w:cs="Times New Roman"/>
          <w:b/>
          <w:i/>
          <w:sz w:val="20"/>
          <w:szCs w:val="20"/>
        </w:rPr>
        <w:t xml:space="preserve">Dr. </w:t>
      </w:r>
      <w:proofErr w:type="spellStart"/>
      <w:r w:rsidR="00DA44B6">
        <w:rPr>
          <w:rFonts w:ascii="Times New Roman" w:hAnsi="Times New Roman" w:cs="Times New Roman"/>
          <w:b/>
          <w:i/>
          <w:sz w:val="20"/>
          <w:szCs w:val="20"/>
        </w:rPr>
        <w:t>Sutlliff</w:t>
      </w:r>
      <w:proofErr w:type="spellEnd"/>
      <w:r w:rsidR="00B6705D">
        <w:rPr>
          <w:rFonts w:ascii="Times New Roman" w:hAnsi="Times New Roman" w:cs="Times New Roman"/>
          <w:b/>
          <w:i/>
          <w:sz w:val="20"/>
          <w:szCs w:val="20"/>
        </w:rPr>
        <w:t xml:space="preserve"> motioned to approve, </w:t>
      </w:r>
      <w:r w:rsidR="00BE5D6C">
        <w:rPr>
          <w:rFonts w:ascii="Times New Roman" w:hAnsi="Times New Roman" w:cs="Times New Roman"/>
          <w:b/>
          <w:i/>
          <w:sz w:val="20"/>
          <w:szCs w:val="20"/>
        </w:rPr>
        <w:t>seconded by M</w:t>
      </w:r>
      <w:r w:rsidR="00DA44B6">
        <w:rPr>
          <w:rFonts w:ascii="Times New Roman" w:hAnsi="Times New Roman" w:cs="Times New Roman"/>
          <w:b/>
          <w:i/>
          <w:sz w:val="20"/>
          <w:szCs w:val="20"/>
        </w:rPr>
        <w:t>s. Yazzie</w:t>
      </w:r>
      <w:r w:rsidR="00BE5D6C">
        <w:rPr>
          <w:rFonts w:ascii="Times New Roman" w:hAnsi="Times New Roman" w:cs="Times New Roman"/>
          <w:b/>
          <w:i/>
          <w:sz w:val="20"/>
          <w:szCs w:val="20"/>
        </w:rPr>
        <w:t xml:space="preserve">. Roll call vote with all members in favor. </w:t>
      </w:r>
    </w:p>
    <w:p w14:paraId="0744E6E1" w14:textId="77777777" w:rsidR="00CD236C" w:rsidRPr="00CD236C" w:rsidRDefault="00CD236C" w:rsidP="00CD236C">
      <w:pPr>
        <w:pStyle w:val="NoSpacing"/>
        <w:rPr>
          <w:rFonts w:ascii="Times New Roman" w:hAnsi="Times New Roman" w:cs="Times New Roman"/>
          <w:sz w:val="20"/>
          <w:szCs w:val="20"/>
        </w:rPr>
      </w:pPr>
    </w:p>
    <w:p w14:paraId="4DCD9633" w14:textId="4B9691AC"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Agenda Item III</w:t>
      </w:r>
    </w:p>
    <w:p w14:paraId="3F3C3F16" w14:textId="104FBEB0" w:rsidR="00787119" w:rsidRPr="00787119" w:rsidRDefault="00787119" w:rsidP="00787119">
      <w:pPr>
        <w:pStyle w:val="NoSpacing"/>
        <w:numPr>
          <w:ilvl w:val="0"/>
          <w:numId w:val="3"/>
        </w:numPr>
        <w:rPr>
          <w:rFonts w:ascii="Times New Roman" w:hAnsi="Times New Roman" w:cs="Times New Roman"/>
          <w:sz w:val="20"/>
          <w:szCs w:val="20"/>
        </w:rPr>
      </w:pPr>
      <w:r w:rsidRPr="00787119">
        <w:rPr>
          <w:rFonts w:ascii="Times New Roman" w:hAnsi="Times New Roman" w:cs="Times New Roman"/>
          <w:sz w:val="20"/>
          <w:szCs w:val="20"/>
        </w:rPr>
        <w:t>Public Comment:</w:t>
      </w:r>
      <w:r>
        <w:rPr>
          <w:rFonts w:ascii="Times New Roman" w:hAnsi="Times New Roman" w:cs="Times New Roman"/>
          <w:sz w:val="20"/>
          <w:szCs w:val="20"/>
        </w:rPr>
        <w:t xml:space="preserve"> </w:t>
      </w:r>
      <w:r w:rsidRPr="000875CA">
        <w:rPr>
          <w:rFonts w:ascii="Times New Roman" w:hAnsi="Times New Roman" w:cs="Times New Roman"/>
          <w:b/>
          <w:i/>
          <w:sz w:val="20"/>
          <w:szCs w:val="20"/>
        </w:rPr>
        <w:t>No public comment</w:t>
      </w:r>
      <w:r>
        <w:rPr>
          <w:rFonts w:ascii="Times New Roman" w:hAnsi="Times New Roman" w:cs="Times New Roman"/>
          <w:sz w:val="20"/>
          <w:szCs w:val="20"/>
        </w:rPr>
        <w:t>.</w:t>
      </w:r>
    </w:p>
    <w:p w14:paraId="7A64A64F" w14:textId="5E5328FF" w:rsidR="00B05487" w:rsidRPr="00B05487" w:rsidRDefault="00787119" w:rsidP="007F412E">
      <w:pPr>
        <w:pStyle w:val="NoSpacing"/>
        <w:numPr>
          <w:ilvl w:val="0"/>
          <w:numId w:val="3"/>
        </w:numPr>
        <w:rPr>
          <w:rFonts w:ascii="Times New Roman" w:hAnsi="Times New Roman" w:cs="Times New Roman"/>
          <w:i/>
          <w:sz w:val="20"/>
          <w:szCs w:val="20"/>
        </w:rPr>
      </w:pPr>
      <w:r w:rsidRPr="00B05487">
        <w:rPr>
          <w:rFonts w:ascii="Times New Roman" w:hAnsi="Times New Roman" w:cs="Times New Roman"/>
          <w:sz w:val="20"/>
          <w:szCs w:val="20"/>
        </w:rPr>
        <w:t xml:space="preserve">Teacher’s Report: </w:t>
      </w:r>
      <w:r w:rsidR="00DA44B6">
        <w:rPr>
          <w:rFonts w:ascii="Times New Roman" w:hAnsi="Times New Roman" w:cs="Times New Roman"/>
          <w:b/>
          <w:i/>
          <w:sz w:val="20"/>
          <w:szCs w:val="20"/>
        </w:rPr>
        <w:t>No teacher reports</w:t>
      </w:r>
      <w:r w:rsidR="00374B0D">
        <w:rPr>
          <w:rFonts w:ascii="Times New Roman" w:hAnsi="Times New Roman" w:cs="Times New Roman"/>
          <w:b/>
          <w:i/>
          <w:sz w:val="20"/>
          <w:szCs w:val="20"/>
        </w:rPr>
        <w:t xml:space="preserve">. </w:t>
      </w:r>
    </w:p>
    <w:p w14:paraId="466EDC8B" w14:textId="621F9025" w:rsidR="00787119" w:rsidRPr="00B05487" w:rsidRDefault="00787119" w:rsidP="007F412E">
      <w:pPr>
        <w:pStyle w:val="NoSpacing"/>
        <w:numPr>
          <w:ilvl w:val="0"/>
          <w:numId w:val="3"/>
        </w:numPr>
        <w:rPr>
          <w:rFonts w:ascii="Times New Roman" w:hAnsi="Times New Roman" w:cs="Times New Roman"/>
          <w:i/>
          <w:sz w:val="20"/>
          <w:szCs w:val="20"/>
        </w:rPr>
      </w:pPr>
      <w:r w:rsidRPr="00B05487">
        <w:rPr>
          <w:rFonts w:ascii="Times New Roman" w:hAnsi="Times New Roman" w:cs="Times New Roman"/>
          <w:sz w:val="20"/>
          <w:szCs w:val="20"/>
        </w:rPr>
        <w:t xml:space="preserve">Counselor’s Report: </w:t>
      </w:r>
      <w:r w:rsidR="00B6705D" w:rsidRPr="00B05487">
        <w:rPr>
          <w:rFonts w:ascii="Times New Roman" w:hAnsi="Times New Roman" w:cs="Times New Roman"/>
          <w:b/>
          <w:i/>
          <w:sz w:val="20"/>
          <w:szCs w:val="20"/>
        </w:rPr>
        <w:t>Mr. Knowles</w:t>
      </w:r>
      <w:r w:rsidR="00DA286F">
        <w:rPr>
          <w:rFonts w:ascii="Times New Roman" w:hAnsi="Times New Roman" w:cs="Times New Roman"/>
          <w:b/>
          <w:i/>
          <w:sz w:val="20"/>
          <w:szCs w:val="20"/>
        </w:rPr>
        <w:t xml:space="preserve"> was pleased to report that Middle College had a third-place finisher for Rotary Senior of the Year.  Rosalia Tolentino earned a $3,000 scholarship, placing higher than previous MCHS candidates</w:t>
      </w:r>
      <w:r w:rsidR="00EB070D">
        <w:rPr>
          <w:rFonts w:ascii="Times New Roman" w:hAnsi="Times New Roman" w:cs="Times New Roman"/>
          <w:b/>
          <w:i/>
          <w:sz w:val="20"/>
          <w:szCs w:val="20"/>
        </w:rPr>
        <w:t>.</w:t>
      </w:r>
      <w:r w:rsidR="00DA286F">
        <w:rPr>
          <w:rFonts w:ascii="Times New Roman" w:hAnsi="Times New Roman" w:cs="Times New Roman"/>
          <w:b/>
          <w:i/>
          <w:sz w:val="20"/>
          <w:szCs w:val="20"/>
        </w:rPr>
        <w:t xml:space="preserve">  He also reported that he increased the order of PSAT tests for the upcoming school year’s administration on Saturday, October 15.  Although this falls during the school’s Fall Break, the Saturday date is the only one to guarantee that students taking the test will not have to miss their college courses in order to do so.  The reason for the increase to 60 tests is because of the school’s growing enrollment.</w:t>
      </w:r>
      <w:r w:rsidR="00EB070D">
        <w:rPr>
          <w:rFonts w:ascii="Times New Roman" w:hAnsi="Times New Roman" w:cs="Times New Roman"/>
          <w:b/>
          <w:i/>
          <w:sz w:val="20"/>
          <w:szCs w:val="20"/>
        </w:rPr>
        <w:t xml:space="preserve"> </w:t>
      </w:r>
    </w:p>
    <w:p w14:paraId="260F8D00" w14:textId="705EB490" w:rsidR="0086523D" w:rsidRDefault="00787119" w:rsidP="0086523D">
      <w:pPr>
        <w:pStyle w:val="NoSpacing"/>
        <w:numPr>
          <w:ilvl w:val="0"/>
          <w:numId w:val="3"/>
        </w:numPr>
        <w:rPr>
          <w:rFonts w:ascii="Times New Roman" w:hAnsi="Times New Roman" w:cs="Times New Roman"/>
          <w:b/>
          <w:i/>
          <w:sz w:val="20"/>
          <w:szCs w:val="20"/>
        </w:rPr>
      </w:pPr>
      <w:r w:rsidRPr="00787119">
        <w:rPr>
          <w:rFonts w:ascii="Times New Roman" w:hAnsi="Times New Roman" w:cs="Times New Roman"/>
          <w:sz w:val="20"/>
          <w:szCs w:val="20"/>
        </w:rPr>
        <w:t xml:space="preserve">Principal’s Report: </w:t>
      </w:r>
      <w:r w:rsidR="00234218">
        <w:rPr>
          <w:rFonts w:ascii="Times New Roman" w:hAnsi="Times New Roman" w:cs="Times New Roman"/>
          <w:b/>
          <w:i/>
          <w:sz w:val="20"/>
          <w:szCs w:val="20"/>
        </w:rPr>
        <w:t>Dr. Hunter reported on behalf of Mr. Cunanan</w:t>
      </w:r>
      <w:r w:rsidR="00EA7281">
        <w:rPr>
          <w:rFonts w:ascii="Times New Roman" w:hAnsi="Times New Roman" w:cs="Times New Roman"/>
          <w:b/>
          <w:i/>
          <w:sz w:val="20"/>
          <w:szCs w:val="20"/>
        </w:rPr>
        <w:t xml:space="preserve">, who relayed that the school’s Student Information System (SIS) has been rolled over and is up and running for the upcoming year.  He also indicated that </w:t>
      </w:r>
      <w:r w:rsidR="005F0062">
        <w:rPr>
          <w:rFonts w:ascii="Times New Roman" w:hAnsi="Times New Roman" w:cs="Times New Roman"/>
          <w:b/>
          <w:i/>
          <w:sz w:val="20"/>
          <w:szCs w:val="20"/>
        </w:rPr>
        <w:t>all End of Year (EOY) data has been submitted to the state and is presently awaiting their verification so that EOY certification can be completed.</w:t>
      </w:r>
    </w:p>
    <w:p w14:paraId="3DA0FDEF" w14:textId="244305D4" w:rsidR="00787119" w:rsidRPr="00CD2E97" w:rsidRDefault="005F0062" w:rsidP="00787119">
      <w:pPr>
        <w:pStyle w:val="NoSpacing"/>
        <w:numPr>
          <w:ilvl w:val="0"/>
          <w:numId w:val="3"/>
        </w:numPr>
        <w:rPr>
          <w:rFonts w:ascii="Times New Roman" w:hAnsi="Times New Roman" w:cs="Times New Roman"/>
          <w:b/>
          <w:i/>
          <w:sz w:val="20"/>
          <w:szCs w:val="20"/>
        </w:rPr>
      </w:pPr>
      <w:r w:rsidRPr="00232C07">
        <w:rPr>
          <w:rFonts w:ascii="Times New Roman" w:hAnsi="Times New Roman" w:cs="Times New Roman"/>
          <w:sz w:val="20"/>
          <w:szCs w:val="20"/>
        </w:rPr>
        <w:t>GC Board Members’</w:t>
      </w:r>
      <w:r>
        <w:rPr>
          <w:rFonts w:ascii="Times New Roman" w:hAnsi="Times New Roman" w:cs="Times New Roman"/>
          <w:sz w:val="20"/>
          <w:szCs w:val="20"/>
        </w:rPr>
        <w:t xml:space="preserve"> Reports</w:t>
      </w:r>
      <w:r>
        <w:rPr>
          <w:rFonts w:ascii="Times New Roman" w:hAnsi="Times New Roman" w:cs="Times New Roman"/>
          <w:b/>
          <w:iCs/>
          <w:sz w:val="20"/>
          <w:szCs w:val="20"/>
        </w:rPr>
        <w:t>:</w:t>
      </w:r>
      <w:r w:rsidR="000614C2">
        <w:rPr>
          <w:rFonts w:ascii="Times New Roman" w:hAnsi="Times New Roman" w:cs="Times New Roman"/>
          <w:b/>
          <w:i/>
          <w:sz w:val="20"/>
          <w:szCs w:val="20"/>
        </w:rPr>
        <w:t xml:space="preserve"> </w:t>
      </w:r>
      <w:r w:rsidR="00D71DB0">
        <w:rPr>
          <w:rFonts w:ascii="Times New Roman" w:hAnsi="Times New Roman" w:cs="Times New Roman"/>
          <w:b/>
          <w:i/>
          <w:sz w:val="20"/>
          <w:szCs w:val="20"/>
        </w:rPr>
        <w:t xml:space="preserve">Dr. Mingus reported that UNM’s enrollment is up slightly by 5% over this time last year and that credit hours are up even more so.  Dr. </w:t>
      </w:r>
      <w:proofErr w:type="spellStart"/>
      <w:r w:rsidR="00D71DB0">
        <w:rPr>
          <w:rFonts w:ascii="Times New Roman" w:hAnsi="Times New Roman" w:cs="Times New Roman"/>
          <w:b/>
          <w:i/>
          <w:sz w:val="20"/>
          <w:szCs w:val="20"/>
        </w:rPr>
        <w:t>Sutliff</w:t>
      </w:r>
      <w:proofErr w:type="spellEnd"/>
      <w:r w:rsidR="00D71DB0">
        <w:rPr>
          <w:rFonts w:ascii="Times New Roman" w:hAnsi="Times New Roman" w:cs="Times New Roman"/>
          <w:b/>
          <w:i/>
          <w:sz w:val="20"/>
          <w:szCs w:val="20"/>
        </w:rPr>
        <w:t xml:space="preserve"> wished to publicly acknowledge Ms. Rarick for her efforts in getting information to her on short notice.</w:t>
      </w:r>
    </w:p>
    <w:p w14:paraId="643A97DB" w14:textId="2A04357D" w:rsidR="00787119" w:rsidRPr="00787119" w:rsidRDefault="00787119" w:rsidP="00787119">
      <w:pPr>
        <w:pStyle w:val="NoSpacing"/>
        <w:numPr>
          <w:ilvl w:val="0"/>
          <w:numId w:val="3"/>
        </w:numPr>
        <w:rPr>
          <w:rFonts w:ascii="Times New Roman" w:hAnsi="Times New Roman" w:cs="Times New Roman"/>
          <w:sz w:val="20"/>
          <w:szCs w:val="20"/>
        </w:rPr>
      </w:pPr>
      <w:r w:rsidRPr="00787119">
        <w:rPr>
          <w:rFonts w:ascii="Times New Roman" w:hAnsi="Times New Roman" w:cs="Times New Roman"/>
          <w:sz w:val="20"/>
          <w:szCs w:val="20"/>
        </w:rPr>
        <w:t>Business Manager’s Report</w:t>
      </w:r>
    </w:p>
    <w:p w14:paraId="3E907AC9" w14:textId="4E99BFBF" w:rsidR="00CD2E97" w:rsidRPr="003B2BF1" w:rsidRDefault="00234218" w:rsidP="003B2BF1">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 xml:space="preserve">Financial Report: </w:t>
      </w:r>
      <w:r w:rsidRPr="00234218">
        <w:rPr>
          <w:rFonts w:ascii="Times New Roman" w:hAnsi="Times New Roman" w:cs="Times New Roman"/>
          <w:b/>
          <w:i/>
          <w:sz w:val="20"/>
          <w:szCs w:val="20"/>
        </w:rPr>
        <w:t>Writt</w:t>
      </w:r>
      <w:r>
        <w:rPr>
          <w:rFonts w:ascii="Times New Roman" w:hAnsi="Times New Roman" w:cs="Times New Roman"/>
          <w:b/>
          <w:i/>
          <w:sz w:val="20"/>
          <w:szCs w:val="20"/>
        </w:rPr>
        <w:t>en report presented by Ms. Rarick</w:t>
      </w:r>
      <w:r>
        <w:rPr>
          <w:rFonts w:ascii="Times New Roman" w:hAnsi="Times New Roman" w:cs="Times New Roman"/>
          <w:sz w:val="20"/>
          <w:szCs w:val="20"/>
        </w:rPr>
        <w:t>.</w:t>
      </w:r>
    </w:p>
    <w:p w14:paraId="6414293A" w14:textId="77777777" w:rsidR="00787119" w:rsidRPr="00787119" w:rsidRDefault="00787119" w:rsidP="00787119">
      <w:pPr>
        <w:pStyle w:val="NoSpacing"/>
        <w:numPr>
          <w:ilvl w:val="0"/>
          <w:numId w:val="3"/>
        </w:numPr>
        <w:rPr>
          <w:rFonts w:ascii="Times New Roman" w:hAnsi="Times New Roman" w:cs="Times New Roman"/>
          <w:sz w:val="20"/>
          <w:szCs w:val="20"/>
        </w:rPr>
      </w:pPr>
      <w:r w:rsidRPr="00787119">
        <w:rPr>
          <w:rFonts w:ascii="Times New Roman" w:hAnsi="Times New Roman" w:cs="Times New Roman"/>
          <w:sz w:val="20"/>
          <w:szCs w:val="20"/>
        </w:rPr>
        <w:t>CEO’s Report</w:t>
      </w:r>
    </w:p>
    <w:p w14:paraId="747E7946" w14:textId="67426147" w:rsidR="00787119" w:rsidRPr="00787119" w:rsidRDefault="00D71DB0" w:rsidP="00787119">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PED Updates/Restructuring</w:t>
      </w:r>
      <w:r w:rsidR="00247A0C">
        <w:rPr>
          <w:rFonts w:ascii="Times New Roman" w:hAnsi="Times New Roman" w:cs="Times New Roman"/>
          <w:sz w:val="20"/>
          <w:szCs w:val="20"/>
        </w:rPr>
        <w:t>:</w:t>
      </w:r>
      <w:r w:rsidR="002D1077">
        <w:rPr>
          <w:rFonts w:ascii="Times New Roman" w:hAnsi="Times New Roman" w:cs="Times New Roman"/>
          <w:b/>
          <w:i/>
          <w:sz w:val="20"/>
          <w:szCs w:val="20"/>
        </w:rPr>
        <w:t xml:space="preserve"> </w:t>
      </w:r>
      <w:r w:rsidR="005221EA">
        <w:rPr>
          <w:rFonts w:ascii="Times New Roman" w:hAnsi="Times New Roman" w:cs="Times New Roman"/>
          <w:b/>
          <w:i/>
          <w:sz w:val="20"/>
          <w:szCs w:val="20"/>
        </w:rPr>
        <w:t>Dr. Hunte</w:t>
      </w:r>
      <w:r w:rsidR="009E7E94">
        <w:rPr>
          <w:rFonts w:ascii="Times New Roman" w:hAnsi="Times New Roman" w:cs="Times New Roman"/>
          <w:b/>
          <w:i/>
          <w:sz w:val="20"/>
          <w:szCs w:val="20"/>
        </w:rPr>
        <w:t>r reported</w:t>
      </w:r>
      <w:r w:rsidR="00290A3F">
        <w:rPr>
          <w:rFonts w:ascii="Times New Roman" w:hAnsi="Times New Roman" w:cs="Times New Roman"/>
          <w:b/>
          <w:i/>
          <w:sz w:val="20"/>
          <w:szCs w:val="20"/>
        </w:rPr>
        <w:t xml:space="preserve"> </w:t>
      </w:r>
      <w:r w:rsidR="00BA2A25">
        <w:rPr>
          <w:rFonts w:ascii="Times New Roman" w:hAnsi="Times New Roman" w:cs="Times New Roman"/>
          <w:b/>
          <w:i/>
          <w:sz w:val="20"/>
          <w:szCs w:val="20"/>
        </w:rPr>
        <w:t xml:space="preserve">that there continues to be some tension between what the PED proposes and what the department is actually doing.  The Secretary has talked about easing some of the reporting burden on schools, but </w:t>
      </w:r>
      <w:r w:rsidR="00A4256F">
        <w:rPr>
          <w:rFonts w:ascii="Times New Roman" w:hAnsi="Times New Roman" w:cs="Times New Roman"/>
          <w:b/>
          <w:i/>
          <w:sz w:val="20"/>
          <w:szCs w:val="20"/>
        </w:rPr>
        <w:t>the department’s</w:t>
      </w:r>
      <w:r w:rsidR="00BA2A25">
        <w:rPr>
          <w:rFonts w:ascii="Times New Roman" w:hAnsi="Times New Roman" w:cs="Times New Roman"/>
          <w:b/>
          <w:i/>
          <w:sz w:val="20"/>
          <w:szCs w:val="20"/>
        </w:rPr>
        <w:t xml:space="preserve"> approach to handling </w:t>
      </w:r>
      <w:proofErr w:type="spellStart"/>
      <w:r w:rsidR="00BA2A25">
        <w:rPr>
          <w:rFonts w:ascii="Times New Roman" w:hAnsi="Times New Roman" w:cs="Times New Roman"/>
          <w:b/>
          <w:i/>
          <w:sz w:val="20"/>
          <w:szCs w:val="20"/>
        </w:rPr>
        <w:t>theYazzie</w:t>
      </w:r>
      <w:proofErr w:type="spellEnd"/>
      <w:r w:rsidR="00BA2A25">
        <w:rPr>
          <w:rFonts w:ascii="Times New Roman" w:hAnsi="Times New Roman" w:cs="Times New Roman"/>
          <w:b/>
          <w:i/>
          <w:sz w:val="20"/>
          <w:szCs w:val="20"/>
        </w:rPr>
        <w:t xml:space="preserve">/Martinez lawsuit has been to build additional compliance reporting requirements.  As Dr. Hunter explained, the reason </w:t>
      </w:r>
      <w:r w:rsidR="00BA2A25" w:rsidRPr="00BA2A25">
        <w:rPr>
          <w:rFonts w:ascii="Times New Roman" w:hAnsi="Times New Roman" w:cs="Times New Roman"/>
          <w:b/>
          <w:i/>
          <w:sz w:val="20"/>
          <w:szCs w:val="20"/>
        </w:rPr>
        <w:t xml:space="preserve">this matters to us is that we don’t operate with the benefit of a large central office, so all the reporting falls directly on </w:t>
      </w:r>
      <w:r w:rsidR="001543B8">
        <w:rPr>
          <w:rFonts w:ascii="Times New Roman" w:hAnsi="Times New Roman" w:cs="Times New Roman"/>
          <w:b/>
          <w:i/>
          <w:sz w:val="20"/>
          <w:szCs w:val="20"/>
        </w:rPr>
        <w:t xml:space="preserve">school administration </w:t>
      </w:r>
      <w:r w:rsidR="00BA2A25" w:rsidRPr="00BA2A25">
        <w:rPr>
          <w:rFonts w:ascii="Times New Roman" w:hAnsi="Times New Roman" w:cs="Times New Roman"/>
          <w:b/>
          <w:i/>
          <w:sz w:val="20"/>
          <w:szCs w:val="20"/>
        </w:rPr>
        <w:t xml:space="preserve">(the more </w:t>
      </w:r>
      <w:r w:rsidR="001543B8">
        <w:rPr>
          <w:rFonts w:ascii="Times New Roman" w:hAnsi="Times New Roman" w:cs="Times New Roman"/>
          <w:b/>
          <w:i/>
          <w:sz w:val="20"/>
          <w:szCs w:val="20"/>
        </w:rPr>
        <w:t xml:space="preserve">that reporting requirements are </w:t>
      </w:r>
      <w:proofErr w:type="gramStart"/>
      <w:r w:rsidR="001543B8">
        <w:rPr>
          <w:rFonts w:ascii="Times New Roman" w:hAnsi="Times New Roman" w:cs="Times New Roman"/>
          <w:b/>
          <w:i/>
          <w:sz w:val="20"/>
          <w:szCs w:val="20"/>
        </w:rPr>
        <w:t>actually</w:t>
      </w:r>
      <w:r w:rsidR="00BA2A25" w:rsidRPr="00BA2A25">
        <w:rPr>
          <w:rFonts w:ascii="Times New Roman" w:hAnsi="Times New Roman" w:cs="Times New Roman"/>
          <w:b/>
          <w:i/>
          <w:sz w:val="20"/>
          <w:szCs w:val="20"/>
        </w:rPr>
        <w:t xml:space="preserve"> reduced</w:t>
      </w:r>
      <w:proofErr w:type="gramEnd"/>
      <w:r w:rsidR="00BA2A25" w:rsidRPr="00BA2A25">
        <w:rPr>
          <w:rFonts w:ascii="Times New Roman" w:hAnsi="Times New Roman" w:cs="Times New Roman"/>
          <w:b/>
          <w:i/>
          <w:sz w:val="20"/>
          <w:szCs w:val="20"/>
        </w:rPr>
        <w:t xml:space="preserve">, the more time </w:t>
      </w:r>
      <w:r w:rsidR="001543B8">
        <w:rPr>
          <w:rFonts w:ascii="Times New Roman" w:hAnsi="Times New Roman" w:cs="Times New Roman"/>
          <w:b/>
          <w:i/>
          <w:sz w:val="20"/>
          <w:szCs w:val="20"/>
        </w:rPr>
        <w:t xml:space="preserve">administration </w:t>
      </w:r>
      <w:r w:rsidR="00A4256F">
        <w:rPr>
          <w:rFonts w:ascii="Times New Roman" w:hAnsi="Times New Roman" w:cs="Times New Roman"/>
          <w:b/>
          <w:i/>
          <w:sz w:val="20"/>
          <w:szCs w:val="20"/>
        </w:rPr>
        <w:t>would receive</w:t>
      </w:r>
      <w:r w:rsidR="001543B8">
        <w:rPr>
          <w:rFonts w:ascii="Times New Roman" w:hAnsi="Times New Roman" w:cs="Times New Roman"/>
          <w:b/>
          <w:i/>
          <w:sz w:val="20"/>
          <w:szCs w:val="20"/>
        </w:rPr>
        <w:t xml:space="preserve"> to</w:t>
      </w:r>
      <w:r w:rsidR="00BA2A25" w:rsidRPr="00BA2A25">
        <w:rPr>
          <w:rFonts w:ascii="Times New Roman" w:hAnsi="Times New Roman" w:cs="Times New Roman"/>
          <w:b/>
          <w:i/>
          <w:sz w:val="20"/>
          <w:szCs w:val="20"/>
        </w:rPr>
        <w:t xml:space="preserve"> focus on the internal operations of the school and supporting our students and teachers).</w:t>
      </w:r>
      <w:r w:rsidR="001543B8">
        <w:rPr>
          <w:rFonts w:ascii="Times New Roman" w:hAnsi="Times New Roman" w:cs="Times New Roman"/>
          <w:b/>
          <w:i/>
          <w:sz w:val="20"/>
          <w:szCs w:val="20"/>
        </w:rPr>
        <w:t xml:space="preserve">  As for </w:t>
      </w:r>
      <w:r w:rsidR="00A4256F">
        <w:rPr>
          <w:rFonts w:ascii="Times New Roman" w:hAnsi="Times New Roman" w:cs="Times New Roman"/>
          <w:b/>
          <w:i/>
          <w:sz w:val="20"/>
          <w:szCs w:val="20"/>
        </w:rPr>
        <w:t xml:space="preserve">the </w:t>
      </w:r>
      <w:r w:rsidR="001543B8">
        <w:rPr>
          <w:rFonts w:ascii="Times New Roman" w:hAnsi="Times New Roman" w:cs="Times New Roman"/>
          <w:b/>
          <w:i/>
          <w:sz w:val="20"/>
          <w:szCs w:val="20"/>
        </w:rPr>
        <w:t>PED’s recent restructuring, the Secretary is stepping back from some of his duties and two of the most reliable Deputy Secretaries have left the department to pursue other careers.</w:t>
      </w:r>
      <w:r w:rsidR="00A4256F">
        <w:rPr>
          <w:rFonts w:ascii="Times New Roman" w:hAnsi="Times New Roman" w:cs="Times New Roman"/>
          <w:b/>
          <w:i/>
          <w:sz w:val="20"/>
          <w:szCs w:val="20"/>
        </w:rPr>
        <w:t xml:space="preserve">  Rather than naming replacements, the department has put out a new organizational chart showing smaller staffing.  It’s a bit early to tell what impacts this might have on the state’s schools, but </w:t>
      </w:r>
      <w:r w:rsidR="00FB18D1">
        <w:rPr>
          <w:rFonts w:ascii="Times New Roman" w:hAnsi="Times New Roman" w:cs="Times New Roman"/>
          <w:b/>
          <w:i/>
          <w:sz w:val="20"/>
          <w:szCs w:val="20"/>
        </w:rPr>
        <w:t>we</w:t>
      </w:r>
      <w:r w:rsidR="00A4256F">
        <w:rPr>
          <w:rFonts w:ascii="Times New Roman" w:hAnsi="Times New Roman" w:cs="Times New Roman"/>
          <w:b/>
          <w:i/>
          <w:sz w:val="20"/>
          <w:szCs w:val="20"/>
        </w:rPr>
        <w:t xml:space="preserve"> are</w:t>
      </w:r>
      <w:r w:rsidR="00FB18D1">
        <w:rPr>
          <w:rFonts w:ascii="Times New Roman" w:hAnsi="Times New Roman" w:cs="Times New Roman"/>
          <w:b/>
          <w:i/>
          <w:sz w:val="20"/>
          <w:szCs w:val="20"/>
        </w:rPr>
        <w:t xml:space="preserve"> all</w:t>
      </w:r>
      <w:r w:rsidR="00A4256F">
        <w:rPr>
          <w:rFonts w:ascii="Times New Roman" w:hAnsi="Times New Roman" w:cs="Times New Roman"/>
          <w:b/>
          <w:i/>
          <w:sz w:val="20"/>
          <w:szCs w:val="20"/>
        </w:rPr>
        <w:t xml:space="preserve"> keeping close watch on these developments.</w:t>
      </w:r>
      <w:r w:rsidR="00BA2A25" w:rsidRPr="00BA2A25">
        <w:rPr>
          <w:rFonts w:ascii="Times New Roman" w:hAnsi="Times New Roman" w:cs="Times New Roman"/>
          <w:b/>
          <w:i/>
          <w:sz w:val="20"/>
          <w:szCs w:val="20"/>
        </w:rPr>
        <w:t xml:space="preserve">  </w:t>
      </w:r>
    </w:p>
    <w:p w14:paraId="0A4575F8" w14:textId="1DD41069" w:rsidR="007D2F6E" w:rsidRPr="00FD7716" w:rsidRDefault="00D71DB0" w:rsidP="003B2BF1">
      <w:pPr>
        <w:pStyle w:val="NoSpacing"/>
        <w:numPr>
          <w:ilvl w:val="1"/>
          <w:numId w:val="3"/>
        </w:numPr>
        <w:rPr>
          <w:rFonts w:ascii="Times New Roman" w:hAnsi="Times New Roman" w:cs="Times New Roman"/>
          <w:b/>
          <w:i/>
          <w:sz w:val="20"/>
          <w:szCs w:val="20"/>
        </w:rPr>
      </w:pPr>
      <w:r>
        <w:rPr>
          <w:rFonts w:ascii="Times New Roman" w:hAnsi="Times New Roman" w:cs="Times New Roman"/>
          <w:sz w:val="20"/>
          <w:szCs w:val="20"/>
        </w:rPr>
        <w:t>Student Orientation</w:t>
      </w:r>
      <w:r w:rsidR="00247A0C">
        <w:rPr>
          <w:rFonts w:ascii="Times New Roman" w:hAnsi="Times New Roman" w:cs="Times New Roman"/>
          <w:sz w:val="20"/>
          <w:szCs w:val="20"/>
        </w:rPr>
        <w:t>:</w:t>
      </w:r>
      <w:r w:rsidR="002D1077" w:rsidRPr="002D1077">
        <w:rPr>
          <w:rFonts w:ascii="Times New Roman" w:hAnsi="Times New Roman" w:cs="Times New Roman"/>
          <w:b/>
          <w:i/>
          <w:sz w:val="20"/>
          <w:szCs w:val="20"/>
        </w:rPr>
        <w:t xml:space="preserve"> </w:t>
      </w:r>
      <w:r w:rsidR="005221EA">
        <w:rPr>
          <w:rFonts w:ascii="Times New Roman" w:hAnsi="Times New Roman" w:cs="Times New Roman"/>
          <w:b/>
          <w:i/>
          <w:sz w:val="20"/>
          <w:szCs w:val="20"/>
        </w:rPr>
        <w:t>Dr. Hunter reported</w:t>
      </w:r>
      <w:r w:rsidR="00202ECE">
        <w:rPr>
          <w:rFonts w:ascii="Times New Roman" w:hAnsi="Times New Roman" w:cs="Times New Roman"/>
          <w:b/>
          <w:i/>
          <w:sz w:val="20"/>
          <w:szCs w:val="20"/>
        </w:rPr>
        <w:t xml:space="preserve"> </w:t>
      </w:r>
      <w:r w:rsidR="00FB18D1">
        <w:rPr>
          <w:rFonts w:ascii="Times New Roman" w:hAnsi="Times New Roman" w:cs="Times New Roman"/>
          <w:b/>
          <w:i/>
          <w:sz w:val="20"/>
          <w:szCs w:val="20"/>
        </w:rPr>
        <w:t>that f</w:t>
      </w:r>
      <w:r w:rsidR="00FB18D1" w:rsidRPr="00FB18D1">
        <w:rPr>
          <w:rFonts w:ascii="Times New Roman" w:hAnsi="Times New Roman" w:cs="Times New Roman"/>
          <w:b/>
          <w:i/>
          <w:sz w:val="20"/>
          <w:szCs w:val="20"/>
        </w:rPr>
        <w:t>amilies of new students have been notified that their orientation takes place August 16</w:t>
      </w:r>
      <w:r w:rsidR="00FB18D1">
        <w:rPr>
          <w:rFonts w:ascii="Times New Roman" w:hAnsi="Times New Roman" w:cs="Times New Roman"/>
          <w:b/>
          <w:i/>
          <w:sz w:val="20"/>
          <w:szCs w:val="20"/>
        </w:rPr>
        <w:t>, with</w:t>
      </w:r>
      <w:r w:rsidR="00FB18D1" w:rsidRPr="00FB18D1">
        <w:rPr>
          <w:rFonts w:ascii="Times New Roman" w:hAnsi="Times New Roman" w:cs="Times New Roman"/>
          <w:b/>
          <w:i/>
          <w:sz w:val="20"/>
          <w:szCs w:val="20"/>
        </w:rPr>
        <w:t xml:space="preserve"> returning students</w:t>
      </w:r>
      <w:r w:rsidR="00FB18D1">
        <w:rPr>
          <w:rFonts w:ascii="Times New Roman" w:hAnsi="Times New Roman" w:cs="Times New Roman"/>
          <w:b/>
          <w:i/>
          <w:sz w:val="20"/>
          <w:szCs w:val="20"/>
        </w:rPr>
        <w:t xml:space="preserve"> scheduled to come in</w:t>
      </w:r>
      <w:r w:rsidR="00FB18D1" w:rsidRPr="00FB18D1">
        <w:rPr>
          <w:rFonts w:ascii="Times New Roman" w:hAnsi="Times New Roman" w:cs="Times New Roman"/>
          <w:b/>
          <w:i/>
          <w:sz w:val="20"/>
          <w:szCs w:val="20"/>
        </w:rPr>
        <w:t xml:space="preserve"> later in the week to get their books, etc.  As </w:t>
      </w:r>
      <w:r w:rsidR="00FB18D1">
        <w:rPr>
          <w:rFonts w:ascii="Times New Roman" w:hAnsi="Times New Roman" w:cs="Times New Roman"/>
          <w:b/>
          <w:i/>
          <w:sz w:val="20"/>
          <w:szCs w:val="20"/>
        </w:rPr>
        <w:t>usual, orientation will</w:t>
      </w:r>
      <w:r w:rsidR="00FB18D1" w:rsidRPr="00FB18D1">
        <w:rPr>
          <w:rFonts w:ascii="Times New Roman" w:hAnsi="Times New Roman" w:cs="Times New Roman"/>
          <w:b/>
          <w:i/>
          <w:sz w:val="20"/>
          <w:szCs w:val="20"/>
        </w:rPr>
        <w:t xml:space="preserve"> begin with a catered breakfast for the new students and families</w:t>
      </w:r>
      <w:r w:rsidR="00FB18D1">
        <w:rPr>
          <w:rFonts w:ascii="Times New Roman" w:hAnsi="Times New Roman" w:cs="Times New Roman"/>
          <w:b/>
          <w:i/>
          <w:sz w:val="20"/>
          <w:szCs w:val="20"/>
        </w:rPr>
        <w:t>,</w:t>
      </w:r>
      <w:r w:rsidR="00FB18D1" w:rsidRPr="00FB18D1">
        <w:rPr>
          <w:rFonts w:ascii="Times New Roman" w:hAnsi="Times New Roman" w:cs="Times New Roman"/>
          <w:b/>
          <w:i/>
          <w:sz w:val="20"/>
          <w:szCs w:val="20"/>
        </w:rPr>
        <w:t xml:space="preserve"> and finish up with just the students through the rest of that day.  </w:t>
      </w:r>
      <w:r w:rsidR="00FB18D1">
        <w:rPr>
          <w:rFonts w:ascii="Times New Roman" w:hAnsi="Times New Roman" w:cs="Times New Roman"/>
          <w:b/>
          <w:i/>
          <w:sz w:val="20"/>
          <w:szCs w:val="20"/>
        </w:rPr>
        <w:t>The</w:t>
      </w:r>
      <w:r w:rsidR="00FB18D1" w:rsidRPr="00FB18D1">
        <w:rPr>
          <w:rFonts w:ascii="Times New Roman" w:hAnsi="Times New Roman" w:cs="Times New Roman"/>
          <w:b/>
          <w:i/>
          <w:sz w:val="20"/>
          <w:szCs w:val="20"/>
        </w:rPr>
        <w:t xml:space="preserve"> leadership team has spent a couple of days updating the orientation program to stress the academic supports </w:t>
      </w:r>
      <w:r w:rsidR="00FB18D1">
        <w:rPr>
          <w:rFonts w:ascii="Times New Roman" w:hAnsi="Times New Roman" w:cs="Times New Roman"/>
          <w:b/>
          <w:i/>
          <w:sz w:val="20"/>
          <w:szCs w:val="20"/>
        </w:rPr>
        <w:t>that</w:t>
      </w:r>
      <w:r w:rsidR="00FB18D1" w:rsidRPr="00FB18D1">
        <w:rPr>
          <w:rFonts w:ascii="Times New Roman" w:hAnsi="Times New Roman" w:cs="Times New Roman"/>
          <w:b/>
          <w:i/>
          <w:sz w:val="20"/>
          <w:szCs w:val="20"/>
        </w:rPr>
        <w:t xml:space="preserve"> have</w:t>
      </w:r>
      <w:r w:rsidR="00FB18D1">
        <w:rPr>
          <w:rFonts w:ascii="Times New Roman" w:hAnsi="Times New Roman" w:cs="Times New Roman"/>
          <w:b/>
          <w:i/>
          <w:sz w:val="20"/>
          <w:szCs w:val="20"/>
        </w:rPr>
        <w:t xml:space="preserve"> been</w:t>
      </w:r>
      <w:r w:rsidR="00FB18D1" w:rsidRPr="00FB18D1">
        <w:rPr>
          <w:rFonts w:ascii="Times New Roman" w:hAnsi="Times New Roman" w:cs="Times New Roman"/>
          <w:b/>
          <w:i/>
          <w:sz w:val="20"/>
          <w:szCs w:val="20"/>
        </w:rPr>
        <w:t xml:space="preserve"> refined over the years.  UNM’s new chancellor, Dr. Ezell, has confirmed that she will also be there during staff introductions to extend a welcome to the families.  And later in the day, Dr. Mingus and another of his UNM colleagues </w:t>
      </w:r>
      <w:r w:rsidR="00FB18D1">
        <w:rPr>
          <w:rFonts w:ascii="Times New Roman" w:hAnsi="Times New Roman" w:cs="Times New Roman"/>
          <w:b/>
          <w:i/>
          <w:sz w:val="20"/>
          <w:szCs w:val="20"/>
        </w:rPr>
        <w:t xml:space="preserve">will </w:t>
      </w:r>
      <w:r w:rsidR="00FB18D1" w:rsidRPr="00FB18D1">
        <w:rPr>
          <w:rFonts w:ascii="Times New Roman" w:hAnsi="Times New Roman" w:cs="Times New Roman"/>
          <w:b/>
          <w:i/>
          <w:sz w:val="20"/>
          <w:szCs w:val="20"/>
        </w:rPr>
        <w:t xml:space="preserve">come in to talk with students about what to expect </w:t>
      </w:r>
      <w:r w:rsidR="00FB18D1">
        <w:rPr>
          <w:rFonts w:ascii="Times New Roman" w:hAnsi="Times New Roman" w:cs="Times New Roman"/>
          <w:b/>
          <w:i/>
          <w:sz w:val="20"/>
          <w:szCs w:val="20"/>
        </w:rPr>
        <w:t>in the college environment</w:t>
      </w:r>
      <w:r w:rsidR="00FB18D1" w:rsidRPr="00FB18D1">
        <w:rPr>
          <w:rFonts w:ascii="Times New Roman" w:hAnsi="Times New Roman" w:cs="Times New Roman"/>
          <w:b/>
          <w:i/>
          <w:sz w:val="20"/>
          <w:szCs w:val="20"/>
        </w:rPr>
        <w:t>, and how they can best leverage their strategies for success.</w:t>
      </w:r>
      <w:r w:rsidR="00202ECE">
        <w:rPr>
          <w:rFonts w:ascii="Times New Roman" w:hAnsi="Times New Roman" w:cs="Times New Roman"/>
          <w:b/>
          <w:i/>
          <w:sz w:val="20"/>
          <w:szCs w:val="20"/>
        </w:rPr>
        <w:t xml:space="preserve"> </w:t>
      </w:r>
    </w:p>
    <w:p w14:paraId="600C2E07" w14:textId="6E73C5F7" w:rsidR="004A0D66" w:rsidRPr="003B2BF1" w:rsidRDefault="00D71DB0" w:rsidP="00247A0C">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lastRenderedPageBreak/>
        <w:t>Lease Agreement/Lease Assistance Updates</w:t>
      </w:r>
      <w:r w:rsidR="003B2BF1" w:rsidRPr="003B2BF1">
        <w:rPr>
          <w:rFonts w:ascii="Times New Roman" w:hAnsi="Times New Roman" w:cs="Times New Roman"/>
          <w:sz w:val="20"/>
          <w:szCs w:val="20"/>
        </w:rPr>
        <w:t xml:space="preserve">: </w:t>
      </w:r>
      <w:r w:rsidR="002C3D28">
        <w:rPr>
          <w:rFonts w:ascii="Times New Roman" w:hAnsi="Times New Roman" w:cs="Times New Roman"/>
          <w:b/>
          <w:i/>
          <w:sz w:val="20"/>
          <w:szCs w:val="20"/>
        </w:rPr>
        <w:t xml:space="preserve"> Dr. Hunter</w:t>
      </w:r>
      <w:r w:rsidR="006A41B6">
        <w:rPr>
          <w:rFonts w:ascii="Times New Roman" w:hAnsi="Times New Roman" w:cs="Times New Roman"/>
          <w:b/>
          <w:i/>
          <w:sz w:val="20"/>
          <w:szCs w:val="20"/>
        </w:rPr>
        <w:t xml:space="preserve"> </w:t>
      </w:r>
      <w:r w:rsidR="0043357D">
        <w:rPr>
          <w:rFonts w:ascii="Times New Roman" w:hAnsi="Times New Roman" w:cs="Times New Roman"/>
          <w:b/>
          <w:i/>
          <w:sz w:val="20"/>
          <w:szCs w:val="20"/>
        </w:rPr>
        <w:t>explain</w:t>
      </w:r>
      <w:r w:rsidR="00202ECE">
        <w:rPr>
          <w:rFonts w:ascii="Times New Roman" w:hAnsi="Times New Roman" w:cs="Times New Roman"/>
          <w:b/>
          <w:i/>
          <w:sz w:val="20"/>
          <w:szCs w:val="20"/>
        </w:rPr>
        <w:t xml:space="preserve">ed </w:t>
      </w:r>
      <w:r w:rsidR="0043357D">
        <w:rPr>
          <w:rFonts w:ascii="Times New Roman" w:hAnsi="Times New Roman" w:cs="Times New Roman"/>
          <w:b/>
          <w:i/>
          <w:sz w:val="20"/>
          <w:szCs w:val="20"/>
        </w:rPr>
        <w:t xml:space="preserve">that as mentioned in the email that accompanied the board packet, the PED is requiring a </w:t>
      </w:r>
      <w:r w:rsidR="0043357D" w:rsidRPr="0043357D">
        <w:rPr>
          <w:rFonts w:ascii="Times New Roman" w:hAnsi="Times New Roman" w:cs="Times New Roman"/>
          <w:b/>
          <w:i/>
          <w:sz w:val="20"/>
          <w:szCs w:val="20"/>
        </w:rPr>
        <w:t xml:space="preserve">specific resolution from the board showing approval for the new facility and requested a couple of small formatting changes to the Lease Purchase Agreement, all of </w:t>
      </w:r>
      <w:r w:rsidR="0075420A">
        <w:rPr>
          <w:rFonts w:ascii="Times New Roman" w:hAnsi="Times New Roman" w:cs="Times New Roman"/>
          <w:b/>
          <w:i/>
          <w:sz w:val="20"/>
          <w:szCs w:val="20"/>
        </w:rPr>
        <w:t>which</w:t>
      </w:r>
      <w:r w:rsidR="0043357D" w:rsidRPr="0043357D">
        <w:rPr>
          <w:rFonts w:ascii="Times New Roman" w:hAnsi="Times New Roman" w:cs="Times New Roman"/>
          <w:b/>
          <w:i/>
          <w:sz w:val="20"/>
          <w:szCs w:val="20"/>
        </w:rPr>
        <w:t xml:space="preserve"> </w:t>
      </w:r>
      <w:r w:rsidR="0075420A">
        <w:rPr>
          <w:rFonts w:ascii="Times New Roman" w:hAnsi="Times New Roman" w:cs="Times New Roman"/>
          <w:b/>
          <w:i/>
          <w:sz w:val="20"/>
          <w:szCs w:val="20"/>
        </w:rPr>
        <w:t>are included</w:t>
      </w:r>
      <w:r w:rsidR="0043357D" w:rsidRPr="0043357D">
        <w:rPr>
          <w:rFonts w:ascii="Times New Roman" w:hAnsi="Times New Roman" w:cs="Times New Roman"/>
          <w:b/>
          <w:i/>
          <w:sz w:val="20"/>
          <w:szCs w:val="20"/>
        </w:rPr>
        <w:t xml:space="preserve"> in the action </w:t>
      </w:r>
      <w:r w:rsidR="0075420A">
        <w:rPr>
          <w:rFonts w:ascii="Times New Roman" w:hAnsi="Times New Roman" w:cs="Times New Roman"/>
          <w:b/>
          <w:i/>
          <w:sz w:val="20"/>
          <w:szCs w:val="20"/>
        </w:rPr>
        <w:t>items.</w:t>
      </w:r>
      <w:r w:rsidR="0043357D">
        <w:rPr>
          <w:rFonts w:ascii="Times New Roman" w:hAnsi="Times New Roman" w:cs="Times New Roman"/>
          <w:b/>
          <w:i/>
          <w:sz w:val="20"/>
          <w:szCs w:val="20"/>
        </w:rPr>
        <w:t xml:space="preserve"> </w:t>
      </w:r>
    </w:p>
    <w:p w14:paraId="1C0BD587" w14:textId="7A473275" w:rsidR="00A96361" w:rsidRPr="00B479BC" w:rsidRDefault="00D71DB0" w:rsidP="00B479BC">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UNM</w:t>
      </w:r>
      <w:r w:rsidR="00234218">
        <w:rPr>
          <w:rFonts w:ascii="Times New Roman" w:hAnsi="Times New Roman" w:cs="Times New Roman"/>
          <w:sz w:val="20"/>
          <w:szCs w:val="20"/>
        </w:rPr>
        <w:t xml:space="preserve"> </w:t>
      </w:r>
      <w:r>
        <w:rPr>
          <w:rFonts w:ascii="Times New Roman" w:hAnsi="Times New Roman" w:cs="Times New Roman"/>
          <w:sz w:val="20"/>
          <w:szCs w:val="20"/>
        </w:rPr>
        <w:t>Updat</w:t>
      </w:r>
      <w:r w:rsidR="00234218">
        <w:rPr>
          <w:rFonts w:ascii="Times New Roman" w:hAnsi="Times New Roman" w:cs="Times New Roman"/>
          <w:sz w:val="20"/>
          <w:szCs w:val="20"/>
        </w:rPr>
        <w:t>es</w:t>
      </w:r>
      <w:r w:rsidR="003B2BF1">
        <w:rPr>
          <w:rFonts w:ascii="Times New Roman" w:hAnsi="Times New Roman" w:cs="Times New Roman"/>
          <w:sz w:val="20"/>
          <w:szCs w:val="20"/>
        </w:rPr>
        <w:t>:</w:t>
      </w:r>
      <w:r w:rsidR="00057525">
        <w:rPr>
          <w:rFonts w:ascii="Times New Roman" w:hAnsi="Times New Roman" w:cs="Times New Roman"/>
          <w:sz w:val="20"/>
          <w:szCs w:val="20"/>
        </w:rPr>
        <w:t xml:space="preserve">  </w:t>
      </w:r>
      <w:r w:rsidR="00057525">
        <w:rPr>
          <w:rFonts w:ascii="Times New Roman" w:hAnsi="Times New Roman" w:cs="Times New Roman"/>
          <w:b/>
          <w:i/>
          <w:sz w:val="20"/>
          <w:szCs w:val="20"/>
        </w:rPr>
        <w:t>Dr. Hunter</w:t>
      </w:r>
      <w:r w:rsidR="00B479BC">
        <w:rPr>
          <w:rFonts w:ascii="Times New Roman" w:hAnsi="Times New Roman" w:cs="Times New Roman"/>
          <w:b/>
          <w:i/>
          <w:sz w:val="20"/>
          <w:szCs w:val="20"/>
        </w:rPr>
        <w:t xml:space="preserve"> received word from </w:t>
      </w:r>
      <w:r w:rsidR="00B479BC" w:rsidRPr="00B479BC">
        <w:rPr>
          <w:rFonts w:ascii="Times New Roman" w:hAnsi="Times New Roman" w:cs="Times New Roman"/>
          <w:b/>
          <w:i/>
          <w:sz w:val="20"/>
          <w:szCs w:val="20"/>
        </w:rPr>
        <w:t>Dr. Ezell</w:t>
      </w:r>
      <w:r w:rsidR="00B479BC">
        <w:rPr>
          <w:rFonts w:ascii="Times New Roman" w:hAnsi="Times New Roman" w:cs="Times New Roman"/>
          <w:b/>
          <w:i/>
          <w:sz w:val="20"/>
          <w:szCs w:val="20"/>
        </w:rPr>
        <w:t xml:space="preserve"> that she</w:t>
      </w:r>
      <w:r w:rsidR="00B479BC" w:rsidRPr="00B479BC">
        <w:rPr>
          <w:rFonts w:ascii="Times New Roman" w:hAnsi="Times New Roman" w:cs="Times New Roman"/>
          <w:b/>
          <w:i/>
          <w:sz w:val="20"/>
          <w:szCs w:val="20"/>
        </w:rPr>
        <w:t xml:space="preserve"> informed UNM that we are not to be paying tuition, so the MOA in </w:t>
      </w:r>
      <w:r w:rsidR="00B479BC">
        <w:rPr>
          <w:rFonts w:ascii="Times New Roman" w:hAnsi="Times New Roman" w:cs="Times New Roman"/>
          <w:b/>
          <w:i/>
          <w:sz w:val="20"/>
          <w:szCs w:val="20"/>
        </w:rPr>
        <w:t>the present board</w:t>
      </w:r>
      <w:r w:rsidR="00B479BC" w:rsidRPr="00B479BC">
        <w:rPr>
          <w:rFonts w:ascii="Times New Roman" w:hAnsi="Times New Roman" w:cs="Times New Roman"/>
          <w:b/>
          <w:i/>
          <w:sz w:val="20"/>
          <w:szCs w:val="20"/>
        </w:rPr>
        <w:t xml:space="preserve"> packet looks pretty much exactly as it did when </w:t>
      </w:r>
      <w:r w:rsidR="00B479BC">
        <w:rPr>
          <w:rFonts w:ascii="Times New Roman" w:hAnsi="Times New Roman" w:cs="Times New Roman"/>
          <w:b/>
          <w:i/>
          <w:sz w:val="20"/>
          <w:szCs w:val="20"/>
        </w:rPr>
        <w:t>it was</w:t>
      </w:r>
      <w:r w:rsidR="00B479BC" w:rsidRPr="00B479BC">
        <w:rPr>
          <w:rFonts w:ascii="Times New Roman" w:hAnsi="Times New Roman" w:cs="Times New Roman"/>
          <w:b/>
          <w:i/>
          <w:sz w:val="20"/>
          <w:szCs w:val="20"/>
        </w:rPr>
        <w:t xml:space="preserve"> first sent </w:t>
      </w:r>
      <w:r w:rsidR="00B479BC">
        <w:rPr>
          <w:rFonts w:ascii="Times New Roman" w:hAnsi="Times New Roman" w:cs="Times New Roman"/>
          <w:b/>
          <w:i/>
          <w:sz w:val="20"/>
          <w:szCs w:val="20"/>
        </w:rPr>
        <w:t xml:space="preserve">to UNM </w:t>
      </w:r>
      <w:r w:rsidR="00B479BC" w:rsidRPr="00B479BC">
        <w:rPr>
          <w:rFonts w:ascii="Times New Roman" w:hAnsi="Times New Roman" w:cs="Times New Roman"/>
          <w:b/>
          <w:i/>
          <w:sz w:val="20"/>
          <w:szCs w:val="20"/>
        </w:rPr>
        <w:t xml:space="preserve">in November.  </w:t>
      </w:r>
      <w:r w:rsidR="00B479BC">
        <w:rPr>
          <w:rFonts w:ascii="Times New Roman" w:hAnsi="Times New Roman" w:cs="Times New Roman"/>
          <w:b/>
          <w:i/>
          <w:sz w:val="20"/>
          <w:szCs w:val="20"/>
        </w:rPr>
        <w:t>Dr. Hunter also reported that</w:t>
      </w:r>
      <w:r w:rsidR="00B479BC" w:rsidRPr="00B479BC">
        <w:rPr>
          <w:rFonts w:ascii="Times New Roman" w:hAnsi="Times New Roman" w:cs="Times New Roman"/>
          <w:b/>
          <w:i/>
          <w:sz w:val="20"/>
          <w:szCs w:val="20"/>
        </w:rPr>
        <w:t xml:space="preserve"> the branch is bringing some bachelor degree programs back </w:t>
      </w:r>
      <w:r w:rsidR="00B479BC">
        <w:rPr>
          <w:rFonts w:ascii="Times New Roman" w:hAnsi="Times New Roman" w:cs="Times New Roman"/>
          <w:b/>
          <w:i/>
          <w:sz w:val="20"/>
          <w:szCs w:val="20"/>
        </w:rPr>
        <w:t>to campus</w:t>
      </w:r>
      <w:r w:rsidR="00B479BC" w:rsidRPr="00B479BC">
        <w:rPr>
          <w:rFonts w:ascii="Times New Roman" w:hAnsi="Times New Roman" w:cs="Times New Roman"/>
          <w:b/>
          <w:i/>
          <w:sz w:val="20"/>
          <w:szCs w:val="20"/>
        </w:rPr>
        <w:t xml:space="preserve">, </w:t>
      </w:r>
      <w:r w:rsidR="00B479BC">
        <w:rPr>
          <w:rFonts w:ascii="Times New Roman" w:hAnsi="Times New Roman" w:cs="Times New Roman"/>
          <w:b/>
          <w:i/>
          <w:sz w:val="20"/>
          <w:szCs w:val="20"/>
        </w:rPr>
        <w:t>creating more</w:t>
      </w:r>
      <w:r w:rsidR="00B479BC" w:rsidRPr="00B479BC">
        <w:rPr>
          <w:rFonts w:ascii="Times New Roman" w:hAnsi="Times New Roman" w:cs="Times New Roman"/>
          <w:b/>
          <w:i/>
          <w:sz w:val="20"/>
          <w:szCs w:val="20"/>
        </w:rPr>
        <w:t xml:space="preserve"> opportunities for students </w:t>
      </w:r>
      <w:r w:rsidR="00B479BC">
        <w:rPr>
          <w:rFonts w:ascii="Times New Roman" w:hAnsi="Times New Roman" w:cs="Times New Roman"/>
          <w:b/>
          <w:i/>
          <w:sz w:val="20"/>
          <w:szCs w:val="20"/>
        </w:rPr>
        <w:t>which</w:t>
      </w:r>
      <w:r w:rsidR="00B479BC" w:rsidRPr="00B479BC">
        <w:rPr>
          <w:rFonts w:ascii="Times New Roman" w:hAnsi="Times New Roman" w:cs="Times New Roman"/>
          <w:b/>
          <w:i/>
          <w:sz w:val="20"/>
          <w:szCs w:val="20"/>
        </w:rPr>
        <w:t xml:space="preserve"> ought to help </w:t>
      </w:r>
      <w:r w:rsidR="00B479BC">
        <w:rPr>
          <w:rFonts w:ascii="Times New Roman" w:hAnsi="Times New Roman" w:cs="Times New Roman"/>
          <w:b/>
          <w:i/>
          <w:sz w:val="20"/>
          <w:szCs w:val="20"/>
        </w:rPr>
        <w:t>simultaneously with UNM</w:t>
      </w:r>
      <w:r w:rsidR="00B479BC">
        <w:rPr>
          <w:rFonts w:ascii="Times New Roman" w:hAnsi="Times New Roman" w:cs="Times New Roman"/>
          <w:sz w:val="20"/>
          <w:szCs w:val="20"/>
        </w:rPr>
        <w:t>’</w:t>
      </w:r>
      <w:r w:rsidR="00B479BC">
        <w:rPr>
          <w:rFonts w:ascii="Times New Roman" w:hAnsi="Times New Roman" w:cs="Times New Roman"/>
          <w:b/>
          <w:bCs/>
          <w:i/>
          <w:iCs/>
          <w:sz w:val="20"/>
          <w:szCs w:val="20"/>
        </w:rPr>
        <w:t>s enrollment</w:t>
      </w:r>
      <w:r w:rsidR="00B479BC" w:rsidRPr="00B479BC">
        <w:rPr>
          <w:rFonts w:ascii="Times New Roman" w:hAnsi="Times New Roman" w:cs="Times New Roman"/>
          <w:b/>
          <w:i/>
          <w:sz w:val="20"/>
          <w:szCs w:val="20"/>
        </w:rPr>
        <w:t xml:space="preserve">.    </w:t>
      </w:r>
      <w:r w:rsidR="00057525" w:rsidRPr="00B479BC">
        <w:rPr>
          <w:rFonts w:ascii="Times New Roman" w:hAnsi="Times New Roman" w:cs="Times New Roman"/>
          <w:b/>
          <w:i/>
          <w:sz w:val="20"/>
          <w:szCs w:val="20"/>
        </w:rPr>
        <w:t xml:space="preserve"> </w:t>
      </w:r>
    </w:p>
    <w:p w14:paraId="1FE3DEB8" w14:textId="77777777" w:rsidR="00D71DB0" w:rsidRDefault="00D71DB0" w:rsidP="00787119">
      <w:pPr>
        <w:pStyle w:val="NoSpacing"/>
        <w:rPr>
          <w:rFonts w:ascii="Times New Roman" w:hAnsi="Times New Roman" w:cs="Times New Roman"/>
          <w:bCs/>
          <w:iCs/>
          <w:sz w:val="20"/>
          <w:szCs w:val="20"/>
        </w:rPr>
      </w:pPr>
    </w:p>
    <w:p w14:paraId="2731A739" w14:textId="1173BB44" w:rsidR="00787119" w:rsidRPr="00787119" w:rsidRDefault="00787119" w:rsidP="00787119">
      <w:pPr>
        <w:pStyle w:val="NoSpacing"/>
        <w:rPr>
          <w:rFonts w:ascii="Times New Roman" w:hAnsi="Times New Roman" w:cs="Times New Roman"/>
          <w:bCs/>
          <w:iCs/>
          <w:sz w:val="20"/>
          <w:szCs w:val="20"/>
        </w:rPr>
      </w:pPr>
      <w:r w:rsidRPr="00787119">
        <w:rPr>
          <w:rFonts w:ascii="Times New Roman" w:hAnsi="Times New Roman" w:cs="Times New Roman"/>
          <w:bCs/>
          <w:iCs/>
          <w:sz w:val="20"/>
          <w:szCs w:val="20"/>
        </w:rPr>
        <w:t>Agenda Item IV</w:t>
      </w:r>
    </w:p>
    <w:p w14:paraId="36E8F0AD" w14:textId="0F3D0710"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Action Items-New Business: </w:t>
      </w:r>
    </w:p>
    <w:p w14:paraId="6CA68A02" w14:textId="50366A80" w:rsidR="002011DF" w:rsidRDefault="002011DF" w:rsidP="003B2BF1">
      <w:pPr>
        <w:pStyle w:val="NoSpacing"/>
        <w:rPr>
          <w:rFonts w:ascii="Times New Roman" w:hAnsi="Times New Roman" w:cs="Times New Roman"/>
          <w:sz w:val="20"/>
          <w:szCs w:val="20"/>
        </w:rPr>
      </w:pPr>
      <w:r>
        <w:rPr>
          <w:rFonts w:ascii="Times New Roman" w:hAnsi="Times New Roman" w:cs="Times New Roman"/>
          <w:sz w:val="20"/>
          <w:szCs w:val="20"/>
        </w:rPr>
        <w:t xml:space="preserve">        1.  </w:t>
      </w:r>
      <w:r w:rsidR="003B2BF1">
        <w:rPr>
          <w:rFonts w:ascii="Times New Roman" w:hAnsi="Times New Roman" w:cs="Times New Roman"/>
          <w:sz w:val="20"/>
          <w:szCs w:val="20"/>
        </w:rPr>
        <w:t>Business Office Action Items</w:t>
      </w:r>
    </w:p>
    <w:p w14:paraId="55C1115B" w14:textId="08B18B9A" w:rsidR="001D6BD3" w:rsidRPr="001D6BD3" w:rsidRDefault="001D6BD3" w:rsidP="001D6BD3">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Discussion and Possible Action on Updated MOA with UNM:</w:t>
      </w:r>
      <w:r>
        <w:rPr>
          <w:rFonts w:ascii="Times New Roman" w:hAnsi="Times New Roman" w:cs="Times New Roman"/>
          <w:b/>
          <w:i/>
          <w:sz w:val="20"/>
          <w:szCs w:val="20"/>
        </w:rPr>
        <w:t xml:space="preserve"> </w:t>
      </w:r>
      <w:r w:rsidR="008A7879">
        <w:rPr>
          <w:rFonts w:ascii="Times New Roman" w:hAnsi="Times New Roman" w:cs="Times New Roman"/>
          <w:b/>
          <w:i/>
          <w:sz w:val="20"/>
          <w:szCs w:val="20"/>
        </w:rPr>
        <w:t xml:space="preserve">Dr. Mingus asked for a motion to approve the updated MOA. Ms. Bracken motioned to approve, seconded by Ms. Yazzie. Roll call vote with all members in favor. </w:t>
      </w:r>
      <w:r w:rsidRPr="00BA2A25">
        <w:rPr>
          <w:rFonts w:ascii="Times New Roman" w:hAnsi="Times New Roman" w:cs="Times New Roman"/>
          <w:b/>
          <w:i/>
          <w:sz w:val="20"/>
          <w:szCs w:val="20"/>
        </w:rPr>
        <w:t xml:space="preserve">  </w:t>
      </w:r>
    </w:p>
    <w:p w14:paraId="301C15F9" w14:textId="18A9F5A8" w:rsidR="001D6BD3" w:rsidRDefault="009D0F15" w:rsidP="001D6BD3">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Discussion and Possible Action on Reformatted Lease Purchase Agreement:</w:t>
      </w:r>
      <w:r w:rsidR="008A7879">
        <w:rPr>
          <w:rFonts w:ascii="Times New Roman" w:hAnsi="Times New Roman" w:cs="Times New Roman"/>
          <w:sz w:val="20"/>
          <w:szCs w:val="20"/>
        </w:rPr>
        <w:t xml:space="preserve"> </w:t>
      </w:r>
      <w:r w:rsidR="008A7879">
        <w:rPr>
          <w:rFonts w:ascii="Times New Roman" w:hAnsi="Times New Roman" w:cs="Times New Roman"/>
          <w:b/>
          <w:i/>
          <w:sz w:val="20"/>
          <w:szCs w:val="20"/>
        </w:rPr>
        <w:t xml:space="preserve">Dr. </w:t>
      </w:r>
      <w:proofErr w:type="spellStart"/>
      <w:r w:rsidR="008A7879">
        <w:rPr>
          <w:rFonts w:ascii="Times New Roman" w:hAnsi="Times New Roman" w:cs="Times New Roman"/>
          <w:b/>
          <w:i/>
          <w:sz w:val="20"/>
          <w:szCs w:val="20"/>
        </w:rPr>
        <w:t>Sutliff</w:t>
      </w:r>
      <w:proofErr w:type="spellEnd"/>
      <w:r w:rsidR="008A7879">
        <w:rPr>
          <w:rFonts w:ascii="Times New Roman" w:hAnsi="Times New Roman" w:cs="Times New Roman"/>
          <w:b/>
          <w:i/>
          <w:sz w:val="20"/>
          <w:szCs w:val="20"/>
        </w:rPr>
        <w:t xml:space="preserve"> inquired why the LPA needed to be approved again, as the board had already approved </w:t>
      </w:r>
      <w:r w:rsidR="002575A1">
        <w:rPr>
          <w:rFonts w:ascii="Times New Roman" w:hAnsi="Times New Roman" w:cs="Times New Roman"/>
          <w:b/>
          <w:i/>
          <w:sz w:val="20"/>
          <w:szCs w:val="20"/>
        </w:rPr>
        <w:t xml:space="preserve">construction and financing arrangements at its October 2020 and August 2021 meetings.  General Counsel, Dan Hill, indicated that the PED requested a formal resolution of the board in lieu of, or in addition to, the </w:t>
      </w:r>
      <w:r w:rsidR="006F6AF9">
        <w:rPr>
          <w:rFonts w:ascii="Times New Roman" w:hAnsi="Times New Roman" w:cs="Times New Roman"/>
          <w:b/>
          <w:i/>
          <w:sz w:val="20"/>
          <w:szCs w:val="20"/>
        </w:rPr>
        <w:t xml:space="preserve">meeting minutes, and also requested that a copy of the amortization schedule be shown in the LPA.  </w:t>
      </w:r>
      <w:r w:rsidR="008A7879">
        <w:rPr>
          <w:rFonts w:ascii="Times New Roman" w:hAnsi="Times New Roman" w:cs="Times New Roman"/>
          <w:b/>
          <w:i/>
          <w:sz w:val="20"/>
          <w:szCs w:val="20"/>
        </w:rPr>
        <w:t xml:space="preserve">Dr. Mingus asked for a motion to approve the LPA. Ms. </w:t>
      </w:r>
      <w:r w:rsidR="006F6AF9">
        <w:rPr>
          <w:rFonts w:ascii="Times New Roman" w:hAnsi="Times New Roman" w:cs="Times New Roman"/>
          <w:b/>
          <w:i/>
          <w:sz w:val="20"/>
          <w:szCs w:val="20"/>
        </w:rPr>
        <w:t>Bracken</w:t>
      </w:r>
      <w:r w:rsidR="008A7879">
        <w:rPr>
          <w:rFonts w:ascii="Times New Roman" w:hAnsi="Times New Roman" w:cs="Times New Roman"/>
          <w:b/>
          <w:i/>
          <w:sz w:val="20"/>
          <w:szCs w:val="20"/>
        </w:rPr>
        <w:t xml:space="preserve"> motioned to approve, seconded by </w:t>
      </w:r>
      <w:r w:rsidR="006F6AF9">
        <w:rPr>
          <w:rFonts w:ascii="Times New Roman" w:hAnsi="Times New Roman" w:cs="Times New Roman"/>
          <w:b/>
          <w:i/>
          <w:sz w:val="20"/>
          <w:szCs w:val="20"/>
        </w:rPr>
        <w:t>Ms.</w:t>
      </w:r>
      <w:r w:rsidR="00F536F1">
        <w:rPr>
          <w:rFonts w:ascii="Times New Roman" w:hAnsi="Times New Roman" w:cs="Times New Roman"/>
          <w:b/>
          <w:i/>
          <w:sz w:val="20"/>
          <w:szCs w:val="20"/>
        </w:rPr>
        <w:t xml:space="preserve"> </w:t>
      </w:r>
      <w:r w:rsidR="006F6AF9">
        <w:rPr>
          <w:rFonts w:ascii="Times New Roman" w:hAnsi="Times New Roman" w:cs="Times New Roman"/>
          <w:b/>
          <w:i/>
          <w:sz w:val="20"/>
          <w:szCs w:val="20"/>
        </w:rPr>
        <w:t>Yazzie</w:t>
      </w:r>
      <w:r w:rsidR="008A7879">
        <w:rPr>
          <w:rFonts w:ascii="Times New Roman" w:hAnsi="Times New Roman" w:cs="Times New Roman"/>
          <w:b/>
          <w:i/>
          <w:sz w:val="20"/>
          <w:szCs w:val="20"/>
        </w:rPr>
        <w:t>. Roll call vote with all members in favor</w:t>
      </w:r>
      <w:r w:rsidR="006F6AF9">
        <w:rPr>
          <w:rFonts w:ascii="Times New Roman" w:hAnsi="Times New Roman" w:cs="Times New Roman"/>
          <w:b/>
          <w:i/>
          <w:sz w:val="20"/>
          <w:szCs w:val="20"/>
        </w:rPr>
        <w:t>.</w:t>
      </w:r>
    </w:p>
    <w:p w14:paraId="24D51346" w14:textId="4FC33217" w:rsidR="001D6BD3" w:rsidRDefault="009D0F15" w:rsidP="001D6BD3">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Discussion and Possible Action on Lease Purchase Agreement Resolution:</w:t>
      </w:r>
      <w:r w:rsidR="00F536F1">
        <w:rPr>
          <w:rFonts w:ascii="Times New Roman" w:hAnsi="Times New Roman" w:cs="Times New Roman"/>
          <w:sz w:val="20"/>
          <w:szCs w:val="20"/>
        </w:rPr>
        <w:t xml:space="preserve">  </w:t>
      </w:r>
      <w:r w:rsidR="00F536F1">
        <w:rPr>
          <w:rFonts w:ascii="Times New Roman" w:hAnsi="Times New Roman" w:cs="Times New Roman"/>
          <w:b/>
          <w:i/>
          <w:sz w:val="20"/>
          <w:szCs w:val="20"/>
        </w:rPr>
        <w:t xml:space="preserve">Dr. Mingus asked for a motion to approve the </w:t>
      </w:r>
      <w:r w:rsidR="00DD4F44">
        <w:rPr>
          <w:rFonts w:ascii="Times New Roman" w:hAnsi="Times New Roman" w:cs="Times New Roman"/>
          <w:b/>
          <w:i/>
          <w:sz w:val="20"/>
          <w:szCs w:val="20"/>
        </w:rPr>
        <w:t>Resolution</w:t>
      </w:r>
      <w:r w:rsidR="00F536F1">
        <w:rPr>
          <w:rFonts w:ascii="Times New Roman" w:hAnsi="Times New Roman" w:cs="Times New Roman"/>
          <w:b/>
          <w:i/>
          <w:sz w:val="20"/>
          <w:szCs w:val="20"/>
        </w:rPr>
        <w:t xml:space="preserve">. Ms. Yazzie motioned to approve, seconded by Dr. </w:t>
      </w:r>
      <w:proofErr w:type="spellStart"/>
      <w:r w:rsidR="00F536F1">
        <w:rPr>
          <w:rFonts w:ascii="Times New Roman" w:hAnsi="Times New Roman" w:cs="Times New Roman"/>
          <w:b/>
          <w:i/>
          <w:sz w:val="20"/>
          <w:szCs w:val="20"/>
        </w:rPr>
        <w:t>Sutliff</w:t>
      </w:r>
      <w:proofErr w:type="spellEnd"/>
      <w:r w:rsidR="00F536F1">
        <w:rPr>
          <w:rFonts w:ascii="Times New Roman" w:hAnsi="Times New Roman" w:cs="Times New Roman"/>
          <w:b/>
          <w:i/>
          <w:sz w:val="20"/>
          <w:szCs w:val="20"/>
        </w:rPr>
        <w:t>. Roll call vote with all members in favor</w:t>
      </w:r>
      <w:r w:rsidR="00DD4F44">
        <w:rPr>
          <w:rFonts w:ascii="Times New Roman" w:hAnsi="Times New Roman" w:cs="Times New Roman"/>
          <w:b/>
          <w:i/>
          <w:sz w:val="20"/>
          <w:szCs w:val="20"/>
        </w:rPr>
        <w:t>.</w:t>
      </w:r>
    </w:p>
    <w:p w14:paraId="222B7DFD" w14:textId="263FB0D2" w:rsidR="001D6BD3" w:rsidRDefault="009D0F15" w:rsidP="001D6BD3">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Discussion and Possible Action on Lease Assistance Annual Conflict of Interest Questionnaire:</w:t>
      </w:r>
      <w:r w:rsidR="00DD4F44">
        <w:rPr>
          <w:rFonts w:ascii="Times New Roman" w:hAnsi="Times New Roman" w:cs="Times New Roman"/>
          <w:sz w:val="20"/>
          <w:szCs w:val="20"/>
        </w:rPr>
        <w:t xml:space="preserve"> </w:t>
      </w:r>
      <w:r w:rsidR="00DD4F44">
        <w:rPr>
          <w:rFonts w:ascii="Times New Roman" w:hAnsi="Times New Roman" w:cs="Times New Roman"/>
          <w:b/>
          <w:i/>
          <w:sz w:val="20"/>
          <w:szCs w:val="20"/>
        </w:rPr>
        <w:t xml:space="preserve">Dr. Mingus asked for a motion to approve the Questionnaire. Ms. Yazzie motioned to approve, seconded by Dr. </w:t>
      </w:r>
      <w:proofErr w:type="spellStart"/>
      <w:r w:rsidR="00DD4F44">
        <w:rPr>
          <w:rFonts w:ascii="Times New Roman" w:hAnsi="Times New Roman" w:cs="Times New Roman"/>
          <w:b/>
          <w:i/>
          <w:sz w:val="20"/>
          <w:szCs w:val="20"/>
        </w:rPr>
        <w:t>Sutliff</w:t>
      </w:r>
      <w:proofErr w:type="spellEnd"/>
      <w:r w:rsidR="00DD4F44">
        <w:rPr>
          <w:rFonts w:ascii="Times New Roman" w:hAnsi="Times New Roman" w:cs="Times New Roman"/>
          <w:b/>
          <w:i/>
          <w:sz w:val="20"/>
          <w:szCs w:val="20"/>
        </w:rPr>
        <w:t>. Roll call vote with all members in favor</w:t>
      </w:r>
    </w:p>
    <w:p w14:paraId="54D1DE53" w14:textId="71667AF5" w:rsidR="001D6BD3" w:rsidRDefault="009D0F15" w:rsidP="001D6BD3">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Discussion and Possible Action on May WF Bank Rec, May Bento Bank Rec, May Check Register</w:t>
      </w:r>
      <w:r w:rsidR="008A7879">
        <w:rPr>
          <w:rFonts w:ascii="Times New Roman" w:hAnsi="Times New Roman" w:cs="Times New Roman"/>
          <w:sz w:val="20"/>
          <w:szCs w:val="20"/>
        </w:rPr>
        <w:t>:</w:t>
      </w:r>
      <w:r w:rsidR="00DD4F44">
        <w:rPr>
          <w:rFonts w:ascii="Times New Roman" w:hAnsi="Times New Roman" w:cs="Times New Roman"/>
          <w:sz w:val="20"/>
          <w:szCs w:val="20"/>
        </w:rPr>
        <w:t xml:space="preserve"> </w:t>
      </w:r>
      <w:r w:rsidR="00DD4F44">
        <w:rPr>
          <w:rFonts w:ascii="Times New Roman" w:hAnsi="Times New Roman" w:cs="Times New Roman"/>
          <w:b/>
          <w:i/>
          <w:sz w:val="20"/>
          <w:szCs w:val="20"/>
        </w:rPr>
        <w:t xml:space="preserve">Dr. Mingus asked for a motion to approve. Ms. Yazzie motioned to approve, seconded by Dr. </w:t>
      </w:r>
      <w:proofErr w:type="spellStart"/>
      <w:r w:rsidR="00DD4F44">
        <w:rPr>
          <w:rFonts w:ascii="Times New Roman" w:hAnsi="Times New Roman" w:cs="Times New Roman"/>
          <w:b/>
          <w:i/>
          <w:sz w:val="20"/>
          <w:szCs w:val="20"/>
        </w:rPr>
        <w:t>Sutliff</w:t>
      </w:r>
      <w:proofErr w:type="spellEnd"/>
      <w:r w:rsidR="00DD4F44">
        <w:rPr>
          <w:rFonts w:ascii="Times New Roman" w:hAnsi="Times New Roman" w:cs="Times New Roman"/>
          <w:b/>
          <w:i/>
          <w:sz w:val="20"/>
          <w:szCs w:val="20"/>
        </w:rPr>
        <w:t>. Roll call vote with all members in favor</w:t>
      </w:r>
    </w:p>
    <w:p w14:paraId="01E6254E" w14:textId="59D0A9D9" w:rsidR="001D6BD3" w:rsidRDefault="008A7879" w:rsidP="001D6BD3">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Discussion and Possible Action on BARs:</w:t>
      </w:r>
      <w:r w:rsidR="00DD4F44">
        <w:rPr>
          <w:rFonts w:ascii="Times New Roman" w:hAnsi="Times New Roman" w:cs="Times New Roman"/>
          <w:sz w:val="20"/>
          <w:szCs w:val="20"/>
        </w:rPr>
        <w:t xml:space="preserve"> </w:t>
      </w:r>
      <w:r w:rsidR="00DD4F44">
        <w:rPr>
          <w:rFonts w:ascii="Times New Roman" w:hAnsi="Times New Roman" w:cs="Times New Roman"/>
          <w:b/>
          <w:bCs/>
          <w:i/>
          <w:iCs/>
          <w:sz w:val="20"/>
          <w:szCs w:val="20"/>
        </w:rPr>
        <w:t>No BARs needed this month.</w:t>
      </w:r>
    </w:p>
    <w:p w14:paraId="65DA0A22" w14:textId="37B0C808" w:rsidR="001D6BD3" w:rsidRPr="00787119" w:rsidRDefault="001D6BD3" w:rsidP="001D6BD3">
      <w:pPr>
        <w:pStyle w:val="NoSpacing"/>
        <w:numPr>
          <w:ilvl w:val="2"/>
          <w:numId w:val="7"/>
        </w:numPr>
        <w:rPr>
          <w:rFonts w:ascii="Times New Roman" w:hAnsi="Times New Roman" w:cs="Times New Roman"/>
          <w:sz w:val="20"/>
          <w:szCs w:val="20"/>
        </w:rPr>
      </w:pPr>
      <w:r>
        <w:rPr>
          <w:rFonts w:ascii="Times New Roman" w:hAnsi="Times New Roman" w:cs="Times New Roman"/>
          <w:sz w:val="20"/>
          <w:szCs w:val="20"/>
        </w:rPr>
        <w:t>Additional BARs:</w:t>
      </w:r>
      <w:r w:rsidR="00DD4F44">
        <w:rPr>
          <w:rFonts w:ascii="Times New Roman" w:hAnsi="Times New Roman" w:cs="Times New Roman"/>
          <w:sz w:val="20"/>
          <w:szCs w:val="20"/>
        </w:rPr>
        <w:t xml:space="preserve">  </w:t>
      </w:r>
      <w:r w:rsidR="00DD4F44">
        <w:rPr>
          <w:rFonts w:ascii="Times New Roman" w:hAnsi="Times New Roman" w:cs="Times New Roman"/>
          <w:b/>
          <w:bCs/>
          <w:i/>
          <w:iCs/>
          <w:sz w:val="20"/>
          <w:szCs w:val="20"/>
        </w:rPr>
        <w:t>N/A</w:t>
      </w:r>
    </w:p>
    <w:p w14:paraId="52A0956D" w14:textId="0F6E1C3F" w:rsidR="008D1BB9" w:rsidRPr="001D6BD3" w:rsidRDefault="008D1BB9" w:rsidP="001D6BD3">
      <w:pPr>
        <w:pStyle w:val="NoSpacing"/>
        <w:rPr>
          <w:rFonts w:ascii="Times New Roman" w:hAnsi="Times New Roman" w:cs="Times New Roman"/>
          <w:bCs/>
          <w:iCs/>
          <w:sz w:val="20"/>
          <w:szCs w:val="20"/>
        </w:rPr>
      </w:pPr>
    </w:p>
    <w:p w14:paraId="670DDF13" w14:textId="77777777" w:rsidR="008D1BB9" w:rsidRPr="007D2F6E" w:rsidRDefault="008D1BB9" w:rsidP="00663256">
      <w:pPr>
        <w:pStyle w:val="NoSpacing"/>
        <w:rPr>
          <w:rFonts w:ascii="Times New Roman" w:hAnsi="Times New Roman" w:cs="Times New Roman"/>
          <w:sz w:val="20"/>
          <w:szCs w:val="20"/>
        </w:rPr>
      </w:pPr>
    </w:p>
    <w:p w14:paraId="0E72D5CC" w14:textId="77777777" w:rsidR="00787119" w:rsidRPr="00787119" w:rsidRDefault="00787119" w:rsidP="00787119">
      <w:pPr>
        <w:pStyle w:val="NoSpacing"/>
        <w:rPr>
          <w:rFonts w:ascii="Times New Roman" w:hAnsi="Times New Roman" w:cs="Times New Roman"/>
          <w:sz w:val="20"/>
          <w:szCs w:val="20"/>
        </w:rPr>
      </w:pPr>
    </w:p>
    <w:p w14:paraId="745F7B12" w14:textId="791BA54F" w:rsidR="00D01746" w:rsidRDefault="00787119" w:rsidP="00787119">
      <w:pPr>
        <w:pStyle w:val="NoSpacing"/>
        <w:rPr>
          <w:rFonts w:ascii="Times New Roman" w:hAnsi="Times New Roman" w:cs="Times New Roman"/>
          <w:b/>
          <w:i/>
          <w:sz w:val="20"/>
          <w:szCs w:val="20"/>
        </w:rPr>
      </w:pPr>
      <w:r w:rsidRPr="00787119">
        <w:rPr>
          <w:rFonts w:ascii="Times New Roman" w:hAnsi="Times New Roman" w:cs="Times New Roman"/>
          <w:sz w:val="20"/>
          <w:szCs w:val="20"/>
        </w:rPr>
        <w:t xml:space="preserve">Adjourn:  </w:t>
      </w:r>
      <w:r w:rsidRPr="00787119">
        <w:rPr>
          <w:rFonts w:ascii="Times New Roman" w:hAnsi="Times New Roman" w:cs="Times New Roman"/>
          <w:b/>
          <w:i/>
          <w:sz w:val="20"/>
          <w:szCs w:val="20"/>
        </w:rPr>
        <w:t>With no further business, a motion to adjourn was made b</w:t>
      </w:r>
      <w:r w:rsidR="001924F1">
        <w:rPr>
          <w:rFonts w:ascii="Times New Roman" w:hAnsi="Times New Roman" w:cs="Times New Roman"/>
          <w:b/>
          <w:i/>
          <w:sz w:val="20"/>
          <w:szCs w:val="20"/>
        </w:rPr>
        <w:t>y</w:t>
      </w:r>
      <w:r w:rsidR="000614C2">
        <w:rPr>
          <w:rFonts w:ascii="Times New Roman" w:hAnsi="Times New Roman" w:cs="Times New Roman"/>
          <w:b/>
          <w:i/>
          <w:sz w:val="20"/>
          <w:szCs w:val="20"/>
        </w:rPr>
        <w:t xml:space="preserve"> Ms. Yazzie,</w:t>
      </w:r>
      <w:r w:rsidRPr="00787119">
        <w:rPr>
          <w:rFonts w:ascii="Times New Roman" w:hAnsi="Times New Roman" w:cs="Times New Roman"/>
          <w:b/>
          <w:i/>
          <w:sz w:val="20"/>
          <w:szCs w:val="20"/>
        </w:rPr>
        <w:t xml:space="preserve"> seconded b</w:t>
      </w:r>
      <w:r w:rsidR="00BB6909">
        <w:rPr>
          <w:rFonts w:ascii="Times New Roman" w:hAnsi="Times New Roman" w:cs="Times New Roman"/>
          <w:b/>
          <w:i/>
          <w:sz w:val="20"/>
          <w:szCs w:val="20"/>
        </w:rPr>
        <w:t>y</w:t>
      </w:r>
      <w:r w:rsidR="000614C2">
        <w:rPr>
          <w:rFonts w:ascii="Times New Roman" w:hAnsi="Times New Roman" w:cs="Times New Roman"/>
          <w:b/>
          <w:i/>
          <w:sz w:val="20"/>
          <w:szCs w:val="20"/>
        </w:rPr>
        <w:t xml:space="preserve"> </w:t>
      </w:r>
      <w:r w:rsidR="00B75869">
        <w:rPr>
          <w:rFonts w:ascii="Times New Roman" w:hAnsi="Times New Roman" w:cs="Times New Roman"/>
          <w:b/>
          <w:i/>
          <w:sz w:val="20"/>
          <w:szCs w:val="20"/>
        </w:rPr>
        <w:t xml:space="preserve">Dr. </w:t>
      </w:r>
      <w:proofErr w:type="spellStart"/>
      <w:r w:rsidR="00B75869">
        <w:rPr>
          <w:rFonts w:ascii="Times New Roman" w:hAnsi="Times New Roman" w:cs="Times New Roman"/>
          <w:b/>
          <w:i/>
          <w:sz w:val="20"/>
          <w:szCs w:val="20"/>
        </w:rPr>
        <w:t>Sutliff</w:t>
      </w:r>
      <w:proofErr w:type="spellEnd"/>
      <w:r w:rsidR="00057525">
        <w:rPr>
          <w:rFonts w:ascii="Times New Roman" w:hAnsi="Times New Roman" w:cs="Times New Roman"/>
          <w:b/>
          <w:i/>
          <w:sz w:val="20"/>
          <w:szCs w:val="20"/>
        </w:rPr>
        <w:t>. R</w:t>
      </w:r>
      <w:r w:rsidRPr="00787119">
        <w:rPr>
          <w:rFonts w:ascii="Times New Roman" w:hAnsi="Times New Roman" w:cs="Times New Roman"/>
          <w:b/>
          <w:i/>
          <w:sz w:val="20"/>
          <w:szCs w:val="20"/>
        </w:rPr>
        <w:t>oll call vote with all members in favor. Meeting adjourned at</w:t>
      </w:r>
      <w:r w:rsidR="000614C2">
        <w:rPr>
          <w:rFonts w:ascii="Times New Roman" w:hAnsi="Times New Roman" w:cs="Times New Roman"/>
          <w:b/>
          <w:i/>
          <w:sz w:val="20"/>
          <w:szCs w:val="20"/>
        </w:rPr>
        <w:t xml:space="preserve"> </w:t>
      </w:r>
      <w:r w:rsidR="0059129D">
        <w:rPr>
          <w:rFonts w:ascii="Times New Roman" w:hAnsi="Times New Roman" w:cs="Times New Roman"/>
          <w:b/>
          <w:i/>
          <w:sz w:val="20"/>
          <w:szCs w:val="20"/>
        </w:rPr>
        <w:t>5:</w:t>
      </w:r>
      <w:r w:rsidR="00B75869">
        <w:rPr>
          <w:rFonts w:ascii="Times New Roman" w:hAnsi="Times New Roman" w:cs="Times New Roman"/>
          <w:b/>
          <w:i/>
          <w:sz w:val="20"/>
          <w:szCs w:val="20"/>
        </w:rPr>
        <w:t>40</w:t>
      </w:r>
      <w:r w:rsidR="000614C2">
        <w:rPr>
          <w:rFonts w:ascii="Times New Roman" w:hAnsi="Times New Roman" w:cs="Times New Roman"/>
          <w:b/>
          <w:i/>
          <w:sz w:val="20"/>
          <w:szCs w:val="20"/>
        </w:rPr>
        <w:t xml:space="preserve"> </w:t>
      </w:r>
      <w:r w:rsidRPr="00787119">
        <w:rPr>
          <w:rFonts w:ascii="Times New Roman" w:hAnsi="Times New Roman" w:cs="Times New Roman"/>
          <w:b/>
          <w:i/>
          <w:sz w:val="20"/>
          <w:szCs w:val="20"/>
        </w:rPr>
        <w:t>pm.</w:t>
      </w:r>
      <w:r w:rsidR="00BB6909">
        <w:rPr>
          <w:rFonts w:ascii="Times New Roman" w:hAnsi="Times New Roman" w:cs="Times New Roman"/>
          <w:b/>
          <w:i/>
          <w:sz w:val="20"/>
          <w:szCs w:val="20"/>
        </w:rPr>
        <w:t xml:space="preserve">  Next regularly scheduled meeting will be on Wednesday, </w:t>
      </w:r>
      <w:r w:rsidR="00B75869">
        <w:rPr>
          <w:rFonts w:ascii="Times New Roman" w:hAnsi="Times New Roman" w:cs="Times New Roman"/>
          <w:b/>
          <w:i/>
          <w:sz w:val="20"/>
          <w:szCs w:val="20"/>
        </w:rPr>
        <w:t>August 31</w:t>
      </w:r>
      <w:r w:rsidR="00BB6909">
        <w:rPr>
          <w:rFonts w:ascii="Times New Roman" w:hAnsi="Times New Roman" w:cs="Times New Roman"/>
          <w:b/>
          <w:i/>
          <w:sz w:val="20"/>
          <w:szCs w:val="20"/>
        </w:rPr>
        <w:t>, 2022</w:t>
      </w:r>
      <w:r w:rsidR="00D01746">
        <w:rPr>
          <w:rFonts w:ascii="Times New Roman" w:hAnsi="Times New Roman" w:cs="Times New Roman"/>
          <w:b/>
          <w:i/>
          <w:sz w:val="20"/>
          <w:szCs w:val="20"/>
        </w:rPr>
        <w:t xml:space="preserve">, at </w:t>
      </w:r>
    </w:p>
    <w:p w14:paraId="6680B7F7" w14:textId="0E014978" w:rsidR="00787119" w:rsidRPr="00787119" w:rsidRDefault="00D01746" w:rsidP="00787119">
      <w:pPr>
        <w:pStyle w:val="NoSpacing"/>
        <w:rPr>
          <w:rFonts w:ascii="Times New Roman" w:hAnsi="Times New Roman" w:cs="Times New Roman"/>
          <w:b/>
          <w:i/>
          <w:sz w:val="20"/>
          <w:szCs w:val="20"/>
        </w:rPr>
      </w:pPr>
      <w:r>
        <w:rPr>
          <w:rFonts w:ascii="Times New Roman" w:hAnsi="Times New Roman" w:cs="Times New Roman"/>
          <w:b/>
          <w:i/>
          <w:sz w:val="20"/>
          <w:szCs w:val="20"/>
        </w:rPr>
        <w:t>5:00 pm.</w:t>
      </w:r>
    </w:p>
    <w:p w14:paraId="731E7C28" w14:textId="77777777" w:rsidR="00787119" w:rsidRPr="00787119" w:rsidRDefault="00787119" w:rsidP="00787119">
      <w:pPr>
        <w:pStyle w:val="NoSpacing"/>
        <w:rPr>
          <w:rFonts w:ascii="Times New Roman" w:hAnsi="Times New Roman" w:cs="Times New Roman"/>
          <w:sz w:val="20"/>
          <w:szCs w:val="20"/>
        </w:rPr>
      </w:pPr>
    </w:p>
    <w:p w14:paraId="738E0D47" w14:textId="77777777" w:rsidR="00787119" w:rsidRPr="00787119" w:rsidRDefault="00787119" w:rsidP="00787119">
      <w:pPr>
        <w:pStyle w:val="NoSpacing"/>
        <w:rPr>
          <w:rFonts w:ascii="Times New Roman" w:hAnsi="Times New Roman" w:cs="Times New Roman"/>
          <w:sz w:val="20"/>
          <w:szCs w:val="20"/>
        </w:rPr>
      </w:pPr>
    </w:p>
    <w:p w14:paraId="2BA05BA6"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41E8B6B6" w14:textId="3D80E8BF"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Dr. </w:t>
      </w:r>
      <w:r w:rsidR="000875CA">
        <w:rPr>
          <w:rFonts w:ascii="Times New Roman" w:hAnsi="Times New Roman" w:cs="Times New Roman"/>
          <w:sz w:val="20"/>
          <w:szCs w:val="20"/>
        </w:rPr>
        <w:t>Matthew Mingus</w:t>
      </w:r>
      <w:r w:rsidRPr="00787119">
        <w:rPr>
          <w:rFonts w:ascii="Times New Roman" w:hAnsi="Times New Roman" w:cs="Times New Roman"/>
          <w:sz w:val="20"/>
          <w:szCs w:val="20"/>
        </w:rPr>
        <w:t>, Council President</w:t>
      </w:r>
    </w:p>
    <w:p w14:paraId="17B641EE" w14:textId="77777777" w:rsidR="00787119" w:rsidRPr="00787119" w:rsidRDefault="00787119" w:rsidP="00787119">
      <w:pPr>
        <w:pStyle w:val="NoSpacing"/>
        <w:rPr>
          <w:rFonts w:ascii="Times New Roman" w:hAnsi="Times New Roman" w:cs="Times New Roman"/>
          <w:sz w:val="20"/>
          <w:szCs w:val="20"/>
        </w:rPr>
      </w:pPr>
    </w:p>
    <w:p w14:paraId="460C0AD2"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5707FF71" w14:textId="77777777"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Recording Secretary</w:t>
      </w:r>
    </w:p>
    <w:p w14:paraId="68DF7421" w14:textId="77777777" w:rsidR="00787119" w:rsidRPr="00787119" w:rsidRDefault="00787119" w:rsidP="00787119">
      <w:pPr>
        <w:pStyle w:val="NoSpacing"/>
        <w:rPr>
          <w:rFonts w:ascii="Times New Roman" w:hAnsi="Times New Roman" w:cs="Times New Roman"/>
          <w:sz w:val="20"/>
          <w:szCs w:val="20"/>
        </w:rPr>
      </w:pPr>
    </w:p>
    <w:p w14:paraId="5F770D46" w14:textId="77777777" w:rsidR="00787119" w:rsidRPr="00787119" w:rsidRDefault="00787119" w:rsidP="00787119">
      <w:pPr>
        <w:pStyle w:val="NoSpacing"/>
        <w:rPr>
          <w:rFonts w:ascii="Times New Roman" w:hAnsi="Times New Roman" w:cs="Times New Roman"/>
          <w:sz w:val="20"/>
          <w:szCs w:val="20"/>
        </w:rPr>
      </w:pPr>
    </w:p>
    <w:p w14:paraId="444327EC" w14:textId="77777777" w:rsidR="00774940" w:rsidRDefault="00774940" w:rsidP="00787119">
      <w:pPr>
        <w:pStyle w:val="NoSpacing"/>
        <w:rPr>
          <w:rFonts w:ascii="Times New Roman" w:hAnsi="Times New Roman" w:cs="Times New Roman"/>
          <w:sz w:val="20"/>
          <w:szCs w:val="20"/>
        </w:rPr>
      </w:pPr>
    </w:p>
    <w:sectPr w:rsidR="00774940" w:rsidSect="00EC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225EA"/>
    <w:multiLevelType w:val="hybridMultilevel"/>
    <w:tmpl w:val="0F987616"/>
    <w:lvl w:ilvl="0" w:tplc="0409000F">
      <w:start w:val="1"/>
      <w:numFmt w:val="decimal"/>
      <w:lvlText w:val="%1."/>
      <w:lvlJc w:val="left"/>
      <w:pPr>
        <w:ind w:left="720" w:hanging="360"/>
      </w:pPr>
    </w:lvl>
    <w:lvl w:ilvl="1" w:tplc="1FA2FE80">
      <w:start w:val="1"/>
      <w:numFmt w:val="decimal"/>
      <w:lvlText w:val="%2."/>
      <w:lvlJc w:val="left"/>
      <w:pPr>
        <w:ind w:left="1440" w:hanging="360"/>
      </w:pPr>
      <w:rPr>
        <w:rFonts w:ascii="Times New Roman" w:eastAsiaTheme="minorHAnsi" w:hAnsi="Times New Roman" w:cs="Times New Roman"/>
        <w:b w:val="0"/>
        <w:i w:val="0"/>
      </w:rPr>
    </w:lvl>
    <w:lvl w:ilvl="2" w:tplc="0409001B">
      <w:start w:val="1"/>
      <w:numFmt w:val="lowerRoman"/>
      <w:lvlText w:val="%3."/>
      <w:lvlJc w:val="right"/>
      <w:pPr>
        <w:ind w:left="2160" w:hanging="180"/>
      </w:pPr>
    </w:lvl>
    <w:lvl w:ilvl="3" w:tplc="C818E906">
      <w:start w:val="1"/>
      <w:numFmt w:val="lowerLetter"/>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F81A3B"/>
    <w:multiLevelType w:val="hybridMultilevel"/>
    <w:tmpl w:val="F160923A"/>
    <w:lvl w:ilvl="0" w:tplc="25AECD82">
      <w:start w:val="1"/>
      <w:numFmt w:val="lowerLetter"/>
      <w:lvlText w:val="%1."/>
      <w:lvlJc w:val="left"/>
      <w:pPr>
        <w:ind w:left="144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20584"/>
    <w:rsid w:val="00023A6E"/>
    <w:rsid w:val="000341AE"/>
    <w:rsid w:val="00047BC4"/>
    <w:rsid w:val="00055F64"/>
    <w:rsid w:val="00057525"/>
    <w:rsid w:val="000614C2"/>
    <w:rsid w:val="00067E45"/>
    <w:rsid w:val="00082C83"/>
    <w:rsid w:val="000849A9"/>
    <w:rsid w:val="00086E42"/>
    <w:rsid w:val="000875CA"/>
    <w:rsid w:val="00087B02"/>
    <w:rsid w:val="000A29BC"/>
    <w:rsid w:val="000B60CB"/>
    <w:rsid w:val="000D30B5"/>
    <w:rsid w:val="000E1255"/>
    <w:rsid w:val="000E2952"/>
    <w:rsid w:val="000E7A95"/>
    <w:rsid w:val="001009C7"/>
    <w:rsid w:val="00100C86"/>
    <w:rsid w:val="00112751"/>
    <w:rsid w:val="00114A8A"/>
    <w:rsid w:val="00117642"/>
    <w:rsid w:val="00117DB2"/>
    <w:rsid w:val="001216FF"/>
    <w:rsid w:val="00122FF3"/>
    <w:rsid w:val="0012376C"/>
    <w:rsid w:val="00130E0E"/>
    <w:rsid w:val="001372D2"/>
    <w:rsid w:val="001543B8"/>
    <w:rsid w:val="00164BEA"/>
    <w:rsid w:val="00190081"/>
    <w:rsid w:val="001924F1"/>
    <w:rsid w:val="00192E12"/>
    <w:rsid w:val="0019732F"/>
    <w:rsid w:val="001A553C"/>
    <w:rsid w:val="001B07B0"/>
    <w:rsid w:val="001B1FDB"/>
    <w:rsid w:val="001C53A4"/>
    <w:rsid w:val="001D6BD3"/>
    <w:rsid w:val="001F7A0F"/>
    <w:rsid w:val="002011DF"/>
    <w:rsid w:val="00202ECE"/>
    <w:rsid w:val="002038BE"/>
    <w:rsid w:val="00203F22"/>
    <w:rsid w:val="00206110"/>
    <w:rsid w:val="00210C9C"/>
    <w:rsid w:val="0022637F"/>
    <w:rsid w:val="00227BA6"/>
    <w:rsid w:val="00234218"/>
    <w:rsid w:val="00240F6C"/>
    <w:rsid w:val="00247A0C"/>
    <w:rsid w:val="002575A1"/>
    <w:rsid w:val="00263252"/>
    <w:rsid w:val="002639AF"/>
    <w:rsid w:val="00270905"/>
    <w:rsid w:val="0027651A"/>
    <w:rsid w:val="002767E8"/>
    <w:rsid w:val="0028373F"/>
    <w:rsid w:val="00283F3B"/>
    <w:rsid w:val="00283F91"/>
    <w:rsid w:val="0028662C"/>
    <w:rsid w:val="00290A3F"/>
    <w:rsid w:val="00295084"/>
    <w:rsid w:val="00297684"/>
    <w:rsid w:val="002A2E9F"/>
    <w:rsid w:val="002B420C"/>
    <w:rsid w:val="002C0126"/>
    <w:rsid w:val="002C3C9E"/>
    <w:rsid w:val="002C3D28"/>
    <w:rsid w:val="002D1077"/>
    <w:rsid w:val="002E2604"/>
    <w:rsid w:val="002E4C62"/>
    <w:rsid w:val="002F420A"/>
    <w:rsid w:val="00310BD7"/>
    <w:rsid w:val="00321E1C"/>
    <w:rsid w:val="003243AB"/>
    <w:rsid w:val="00324D0E"/>
    <w:rsid w:val="00332F22"/>
    <w:rsid w:val="00345F4F"/>
    <w:rsid w:val="00353190"/>
    <w:rsid w:val="00354AF9"/>
    <w:rsid w:val="00374B0D"/>
    <w:rsid w:val="00387351"/>
    <w:rsid w:val="003902AA"/>
    <w:rsid w:val="00390452"/>
    <w:rsid w:val="00394159"/>
    <w:rsid w:val="003B2BF1"/>
    <w:rsid w:val="003B45FA"/>
    <w:rsid w:val="003B5880"/>
    <w:rsid w:val="003B74C2"/>
    <w:rsid w:val="003D0959"/>
    <w:rsid w:val="003D61E8"/>
    <w:rsid w:val="003E63A6"/>
    <w:rsid w:val="003E71A1"/>
    <w:rsid w:val="003E73B3"/>
    <w:rsid w:val="003F5F3C"/>
    <w:rsid w:val="003F7DCA"/>
    <w:rsid w:val="00422D8F"/>
    <w:rsid w:val="00426A87"/>
    <w:rsid w:val="0043357D"/>
    <w:rsid w:val="00443648"/>
    <w:rsid w:val="004469E7"/>
    <w:rsid w:val="0044786B"/>
    <w:rsid w:val="00454E7D"/>
    <w:rsid w:val="00456759"/>
    <w:rsid w:val="004607C2"/>
    <w:rsid w:val="004632E8"/>
    <w:rsid w:val="00471FF0"/>
    <w:rsid w:val="00473883"/>
    <w:rsid w:val="00475E41"/>
    <w:rsid w:val="00482CA5"/>
    <w:rsid w:val="004832F7"/>
    <w:rsid w:val="00484C80"/>
    <w:rsid w:val="00487C7C"/>
    <w:rsid w:val="004A0D66"/>
    <w:rsid w:val="004A4438"/>
    <w:rsid w:val="004C7724"/>
    <w:rsid w:val="004D2904"/>
    <w:rsid w:val="004E011D"/>
    <w:rsid w:val="004F0D6C"/>
    <w:rsid w:val="004F7ECB"/>
    <w:rsid w:val="005124E8"/>
    <w:rsid w:val="00512690"/>
    <w:rsid w:val="00521842"/>
    <w:rsid w:val="005221EA"/>
    <w:rsid w:val="00544601"/>
    <w:rsid w:val="0055704F"/>
    <w:rsid w:val="00563B67"/>
    <w:rsid w:val="00565436"/>
    <w:rsid w:val="005700F1"/>
    <w:rsid w:val="00582130"/>
    <w:rsid w:val="005830BB"/>
    <w:rsid w:val="0059129D"/>
    <w:rsid w:val="005964E2"/>
    <w:rsid w:val="005D08C3"/>
    <w:rsid w:val="005D3CB9"/>
    <w:rsid w:val="005D7E42"/>
    <w:rsid w:val="005E15BF"/>
    <w:rsid w:val="005F0062"/>
    <w:rsid w:val="005F22B8"/>
    <w:rsid w:val="00602E21"/>
    <w:rsid w:val="0060380A"/>
    <w:rsid w:val="006243EC"/>
    <w:rsid w:val="00631279"/>
    <w:rsid w:val="00645289"/>
    <w:rsid w:val="006505E9"/>
    <w:rsid w:val="00651316"/>
    <w:rsid w:val="006518A2"/>
    <w:rsid w:val="00663256"/>
    <w:rsid w:val="00671B6F"/>
    <w:rsid w:val="00677224"/>
    <w:rsid w:val="006905B1"/>
    <w:rsid w:val="006A32D9"/>
    <w:rsid w:val="006A41B6"/>
    <w:rsid w:val="006A48F2"/>
    <w:rsid w:val="006C6385"/>
    <w:rsid w:val="006C7A4F"/>
    <w:rsid w:val="006E72CC"/>
    <w:rsid w:val="006F38A9"/>
    <w:rsid w:val="006F6AF9"/>
    <w:rsid w:val="00722FBA"/>
    <w:rsid w:val="00740A51"/>
    <w:rsid w:val="00747D4D"/>
    <w:rsid w:val="00752566"/>
    <w:rsid w:val="007525FB"/>
    <w:rsid w:val="0075420A"/>
    <w:rsid w:val="0076085C"/>
    <w:rsid w:val="00763D82"/>
    <w:rsid w:val="0076796F"/>
    <w:rsid w:val="00774940"/>
    <w:rsid w:val="007769B4"/>
    <w:rsid w:val="00785D24"/>
    <w:rsid w:val="00787119"/>
    <w:rsid w:val="00787A16"/>
    <w:rsid w:val="00790F26"/>
    <w:rsid w:val="007B145B"/>
    <w:rsid w:val="007C1842"/>
    <w:rsid w:val="007D2F6E"/>
    <w:rsid w:val="008104CE"/>
    <w:rsid w:val="00820C1C"/>
    <w:rsid w:val="008216D7"/>
    <w:rsid w:val="008417A2"/>
    <w:rsid w:val="00841980"/>
    <w:rsid w:val="0084473C"/>
    <w:rsid w:val="008556D7"/>
    <w:rsid w:val="008615A5"/>
    <w:rsid w:val="0086523D"/>
    <w:rsid w:val="00875045"/>
    <w:rsid w:val="00876234"/>
    <w:rsid w:val="008863C9"/>
    <w:rsid w:val="0089113E"/>
    <w:rsid w:val="0089451F"/>
    <w:rsid w:val="00897823"/>
    <w:rsid w:val="008A04B5"/>
    <w:rsid w:val="008A1B7D"/>
    <w:rsid w:val="008A7879"/>
    <w:rsid w:val="008B7A4D"/>
    <w:rsid w:val="008C1D6A"/>
    <w:rsid w:val="008C6526"/>
    <w:rsid w:val="008C7B00"/>
    <w:rsid w:val="008D1BB9"/>
    <w:rsid w:val="008D1F78"/>
    <w:rsid w:val="008F7619"/>
    <w:rsid w:val="009019A4"/>
    <w:rsid w:val="009553E7"/>
    <w:rsid w:val="00955FB4"/>
    <w:rsid w:val="0095642D"/>
    <w:rsid w:val="009635C0"/>
    <w:rsid w:val="009647FF"/>
    <w:rsid w:val="00964E84"/>
    <w:rsid w:val="00967482"/>
    <w:rsid w:val="00971A5E"/>
    <w:rsid w:val="009A15ED"/>
    <w:rsid w:val="009B0572"/>
    <w:rsid w:val="009B1064"/>
    <w:rsid w:val="009B72ED"/>
    <w:rsid w:val="009C6227"/>
    <w:rsid w:val="009D0F15"/>
    <w:rsid w:val="009D737C"/>
    <w:rsid w:val="009D793B"/>
    <w:rsid w:val="009E636D"/>
    <w:rsid w:val="009E7E94"/>
    <w:rsid w:val="009F3379"/>
    <w:rsid w:val="00A02664"/>
    <w:rsid w:val="00A0497C"/>
    <w:rsid w:val="00A04C97"/>
    <w:rsid w:val="00A14C6A"/>
    <w:rsid w:val="00A313C7"/>
    <w:rsid w:val="00A33C36"/>
    <w:rsid w:val="00A357B4"/>
    <w:rsid w:val="00A372B8"/>
    <w:rsid w:val="00A4256F"/>
    <w:rsid w:val="00A5788C"/>
    <w:rsid w:val="00A6386E"/>
    <w:rsid w:val="00A657A7"/>
    <w:rsid w:val="00A66324"/>
    <w:rsid w:val="00A667EB"/>
    <w:rsid w:val="00A70355"/>
    <w:rsid w:val="00A8030F"/>
    <w:rsid w:val="00A824BB"/>
    <w:rsid w:val="00A91D40"/>
    <w:rsid w:val="00A96361"/>
    <w:rsid w:val="00AA2FBC"/>
    <w:rsid w:val="00AB54F6"/>
    <w:rsid w:val="00AC07A0"/>
    <w:rsid w:val="00AC1771"/>
    <w:rsid w:val="00AC73DF"/>
    <w:rsid w:val="00AD2715"/>
    <w:rsid w:val="00AF2147"/>
    <w:rsid w:val="00AF7997"/>
    <w:rsid w:val="00B05487"/>
    <w:rsid w:val="00B05CE6"/>
    <w:rsid w:val="00B07FAB"/>
    <w:rsid w:val="00B15016"/>
    <w:rsid w:val="00B25B43"/>
    <w:rsid w:val="00B33ED3"/>
    <w:rsid w:val="00B36FFD"/>
    <w:rsid w:val="00B40736"/>
    <w:rsid w:val="00B4081F"/>
    <w:rsid w:val="00B46FF2"/>
    <w:rsid w:val="00B479BC"/>
    <w:rsid w:val="00B6705D"/>
    <w:rsid w:val="00B676C2"/>
    <w:rsid w:val="00B704C2"/>
    <w:rsid w:val="00B72CE9"/>
    <w:rsid w:val="00B75869"/>
    <w:rsid w:val="00B76BD1"/>
    <w:rsid w:val="00B86120"/>
    <w:rsid w:val="00B91591"/>
    <w:rsid w:val="00BA2A25"/>
    <w:rsid w:val="00BA5359"/>
    <w:rsid w:val="00BA6F60"/>
    <w:rsid w:val="00BB3951"/>
    <w:rsid w:val="00BB6877"/>
    <w:rsid w:val="00BB6909"/>
    <w:rsid w:val="00BC134E"/>
    <w:rsid w:val="00BC63B8"/>
    <w:rsid w:val="00BD4150"/>
    <w:rsid w:val="00BD4B20"/>
    <w:rsid w:val="00BE1B19"/>
    <w:rsid w:val="00BE5D6C"/>
    <w:rsid w:val="00BF35BD"/>
    <w:rsid w:val="00BF4C82"/>
    <w:rsid w:val="00BF6849"/>
    <w:rsid w:val="00C03A78"/>
    <w:rsid w:val="00C050AA"/>
    <w:rsid w:val="00C07D01"/>
    <w:rsid w:val="00C101A1"/>
    <w:rsid w:val="00C23D3C"/>
    <w:rsid w:val="00C3311E"/>
    <w:rsid w:val="00C60256"/>
    <w:rsid w:val="00C657D8"/>
    <w:rsid w:val="00C6744A"/>
    <w:rsid w:val="00C7716C"/>
    <w:rsid w:val="00C8113B"/>
    <w:rsid w:val="00C83C4F"/>
    <w:rsid w:val="00C84913"/>
    <w:rsid w:val="00C86B39"/>
    <w:rsid w:val="00C908F3"/>
    <w:rsid w:val="00CA711E"/>
    <w:rsid w:val="00CB23DB"/>
    <w:rsid w:val="00CD0A35"/>
    <w:rsid w:val="00CD236C"/>
    <w:rsid w:val="00CD2E97"/>
    <w:rsid w:val="00CE725E"/>
    <w:rsid w:val="00CE7760"/>
    <w:rsid w:val="00D01746"/>
    <w:rsid w:val="00D21BE3"/>
    <w:rsid w:val="00D2411B"/>
    <w:rsid w:val="00D30988"/>
    <w:rsid w:val="00D3246E"/>
    <w:rsid w:val="00D360CB"/>
    <w:rsid w:val="00D46BB4"/>
    <w:rsid w:val="00D47B7B"/>
    <w:rsid w:val="00D6386C"/>
    <w:rsid w:val="00D71DB0"/>
    <w:rsid w:val="00D81BAA"/>
    <w:rsid w:val="00D83345"/>
    <w:rsid w:val="00D92780"/>
    <w:rsid w:val="00D96F04"/>
    <w:rsid w:val="00DA286F"/>
    <w:rsid w:val="00DA44B6"/>
    <w:rsid w:val="00DA48D1"/>
    <w:rsid w:val="00DC0802"/>
    <w:rsid w:val="00DC4D63"/>
    <w:rsid w:val="00DD4F44"/>
    <w:rsid w:val="00DD6079"/>
    <w:rsid w:val="00DE69B2"/>
    <w:rsid w:val="00E0073C"/>
    <w:rsid w:val="00E03C90"/>
    <w:rsid w:val="00E05CE1"/>
    <w:rsid w:val="00E21B4B"/>
    <w:rsid w:val="00E225AD"/>
    <w:rsid w:val="00E24AD3"/>
    <w:rsid w:val="00E326DD"/>
    <w:rsid w:val="00E352C6"/>
    <w:rsid w:val="00E41B9F"/>
    <w:rsid w:val="00E467DA"/>
    <w:rsid w:val="00E52B4E"/>
    <w:rsid w:val="00E54C32"/>
    <w:rsid w:val="00E62677"/>
    <w:rsid w:val="00E72067"/>
    <w:rsid w:val="00E736CC"/>
    <w:rsid w:val="00E74B48"/>
    <w:rsid w:val="00E82451"/>
    <w:rsid w:val="00E86438"/>
    <w:rsid w:val="00E9665D"/>
    <w:rsid w:val="00E96992"/>
    <w:rsid w:val="00EA5E8F"/>
    <w:rsid w:val="00EA7281"/>
    <w:rsid w:val="00EA72C1"/>
    <w:rsid w:val="00EB070D"/>
    <w:rsid w:val="00EB26F7"/>
    <w:rsid w:val="00EB3DD6"/>
    <w:rsid w:val="00EC553D"/>
    <w:rsid w:val="00ED0CE7"/>
    <w:rsid w:val="00EE792C"/>
    <w:rsid w:val="00F0358C"/>
    <w:rsid w:val="00F15150"/>
    <w:rsid w:val="00F1542A"/>
    <w:rsid w:val="00F21F83"/>
    <w:rsid w:val="00F228ED"/>
    <w:rsid w:val="00F34AA7"/>
    <w:rsid w:val="00F43620"/>
    <w:rsid w:val="00F536F1"/>
    <w:rsid w:val="00F619C2"/>
    <w:rsid w:val="00F67111"/>
    <w:rsid w:val="00F837FE"/>
    <w:rsid w:val="00F930B3"/>
    <w:rsid w:val="00FB18D1"/>
    <w:rsid w:val="00FB6DDD"/>
    <w:rsid w:val="00FB7CDE"/>
    <w:rsid w:val="00FD0D68"/>
    <w:rsid w:val="00FD3D6F"/>
    <w:rsid w:val="00FD6A8D"/>
    <w:rsid w:val="00FD7716"/>
    <w:rsid w:val="00FE09EC"/>
    <w:rsid w:val="00FE18BA"/>
    <w:rsid w:val="00FE4AFB"/>
    <w:rsid w:val="00FF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007"/>
  <w15:docId w15:val="{58C3BD68-B98B-4682-AB8D-C8440D0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 w:type="paragraph" w:styleId="ListParagraph">
    <w:name w:val="List Paragraph"/>
    <w:basedOn w:val="Normal"/>
    <w:uiPriority w:val="34"/>
    <w:qFormat/>
    <w:rsid w:val="00582130"/>
    <w:pPr>
      <w:ind w:left="720"/>
      <w:contextualSpacing/>
    </w:pPr>
  </w:style>
  <w:style w:type="character" w:styleId="CommentReference">
    <w:name w:val="annotation reference"/>
    <w:basedOn w:val="DefaultParagraphFont"/>
    <w:uiPriority w:val="99"/>
    <w:semiHidden/>
    <w:unhideWhenUsed/>
    <w:rsid w:val="00EB070D"/>
    <w:rPr>
      <w:sz w:val="16"/>
      <w:szCs w:val="16"/>
    </w:rPr>
  </w:style>
  <w:style w:type="paragraph" w:styleId="CommentText">
    <w:name w:val="annotation text"/>
    <w:basedOn w:val="Normal"/>
    <w:link w:val="CommentTextChar"/>
    <w:uiPriority w:val="99"/>
    <w:semiHidden/>
    <w:unhideWhenUsed/>
    <w:rsid w:val="00EB070D"/>
    <w:pPr>
      <w:spacing w:line="240" w:lineRule="auto"/>
    </w:pPr>
    <w:rPr>
      <w:sz w:val="20"/>
      <w:szCs w:val="20"/>
    </w:rPr>
  </w:style>
  <w:style w:type="character" w:customStyle="1" w:styleId="CommentTextChar">
    <w:name w:val="Comment Text Char"/>
    <w:basedOn w:val="DefaultParagraphFont"/>
    <w:link w:val="CommentText"/>
    <w:uiPriority w:val="99"/>
    <w:semiHidden/>
    <w:rsid w:val="00EB070D"/>
    <w:rPr>
      <w:sz w:val="20"/>
      <w:szCs w:val="20"/>
    </w:rPr>
  </w:style>
  <w:style w:type="paragraph" w:styleId="CommentSubject">
    <w:name w:val="annotation subject"/>
    <w:basedOn w:val="CommentText"/>
    <w:next w:val="CommentText"/>
    <w:link w:val="CommentSubjectChar"/>
    <w:uiPriority w:val="99"/>
    <w:semiHidden/>
    <w:unhideWhenUsed/>
    <w:rsid w:val="00EB070D"/>
    <w:rPr>
      <w:b/>
      <w:bCs/>
    </w:rPr>
  </w:style>
  <w:style w:type="character" w:customStyle="1" w:styleId="CommentSubjectChar">
    <w:name w:val="Comment Subject Char"/>
    <w:basedOn w:val="CommentTextChar"/>
    <w:link w:val="CommentSubject"/>
    <w:uiPriority w:val="99"/>
    <w:semiHidden/>
    <w:rsid w:val="00EB070D"/>
    <w:rPr>
      <w:b/>
      <w:bCs/>
      <w:sz w:val="20"/>
      <w:szCs w:val="20"/>
    </w:rPr>
  </w:style>
  <w:style w:type="paragraph" w:styleId="BalloonText">
    <w:name w:val="Balloon Text"/>
    <w:basedOn w:val="Normal"/>
    <w:link w:val="BalloonTextChar"/>
    <w:uiPriority w:val="99"/>
    <w:semiHidden/>
    <w:unhideWhenUsed/>
    <w:rsid w:val="00EB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Michael Cunanan</cp:lastModifiedBy>
  <cp:revision>2</cp:revision>
  <dcterms:created xsi:type="dcterms:W3CDTF">2022-08-26T18:15:00Z</dcterms:created>
  <dcterms:modified xsi:type="dcterms:W3CDTF">2022-08-26T18:15:00Z</dcterms:modified>
</cp:coreProperties>
</file>